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BFF" w:rsidRDefault="00A75BFF" w:rsidP="00A75BFF">
      <w:pPr>
        <w:ind w:left="360"/>
        <w:rPr>
          <w:b/>
          <w:bCs/>
          <w:sz w:val="28"/>
          <w:szCs w:val="28"/>
        </w:rPr>
      </w:pPr>
      <w:r w:rsidRPr="00F7750F">
        <w:rPr>
          <w:b/>
          <w:bCs/>
          <w:sz w:val="28"/>
          <w:szCs w:val="28"/>
        </w:rPr>
        <w:t>КРИПТОТИЗИМЛАРГ</w:t>
      </w:r>
      <w:r>
        <w:rPr>
          <w:b/>
          <w:bCs/>
          <w:sz w:val="28"/>
          <w:szCs w:val="28"/>
        </w:rPr>
        <w:t>А</w:t>
      </w:r>
      <w:r w:rsidRPr="00F7750F">
        <w:rPr>
          <w:b/>
          <w:bCs/>
          <w:sz w:val="28"/>
          <w:szCs w:val="28"/>
        </w:rPr>
        <w:t xml:space="preserve"> ҚЎЙИЛАДИГАН ТАЛАБЛАР</w:t>
      </w:r>
    </w:p>
    <w:p w:rsidR="00A75BFF" w:rsidRDefault="00A75BFF" w:rsidP="00A75BFF">
      <w:pPr>
        <w:ind w:left="360"/>
        <w:rPr>
          <w:bCs/>
          <w:sz w:val="28"/>
          <w:szCs w:val="28"/>
        </w:rPr>
      </w:pPr>
    </w:p>
    <w:p w:rsidR="00A75BFF" w:rsidRPr="00A7719B" w:rsidRDefault="00A75BFF" w:rsidP="00A75BFF">
      <w:pPr>
        <w:numPr>
          <w:ilvl w:val="0"/>
          <w:numId w:val="2"/>
        </w:numPr>
        <w:rPr>
          <w:b/>
          <w:bCs/>
          <w:i/>
          <w:sz w:val="28"/>
          <w:szCs w:val="28"/>
        </w:rPr>
      </w:pPr>
      <w:r w:rsidRPr="00A7719B">
        <w:rPr>
          <w:b/>
          <w:bCs/>
          <w:i/>
          <w:sz w:val="28"/>
          <w:szCs w:val="28"/>
        </w:rPr>
        <w:t xml:space="preserve">Криптографик тизимларнинг назарий ва амалий бардошлилиги, </w:t>
      </w:r>
      <w:r>
        <w:rPr>
          <w:b/>
          <w:bCs/>
          <w:i/>
          <w:sz w:val="28"/>
          <w:szCs w:val="28"/>
        </w:rPr>
        <w:t>ҳамда уларга қўйиладиган талаблар</w:t>
      </w:r>
      <w:r w:rsidRPr="00A7719B">
        <w:rPr>
          <w:b/>
          <w:bCs/>
          <w:i/>
          <w:sz w:val="28"/>
          <w:szCs w:val="28"/>
        </w:rPr>
        <w:t>;</w:t>
      </w:r>
    </w:p>
    <w:p w:rsidR="00A75BFF" w:rsidRPr="00A7719B" w:rsidRDefault="00A75BFF" w:rsidP="00A75BFF">
      <w:pPr>
        <w:numPr>
          <w:ilvl w:val="0"/>
          <w:numId w:val="2"/>
        </w:numPr>
        <w:rPr>
          <w:b/>
          <w:i/>
          <w:sz w:val="28"/>
          <w:szCs w:val="28"/>
        </w:rPr>
      </w:pPr>
      <w:r w:rsidRPr="00A7719B">
        <w:rPr>
          <w:b/>
          <w:bCs/>
          <w:i/>
          <w:sz w:val="28"/>
          <w:szCs w:val="28"/>
        </w:rPr>
        <w:t>Криптографик тизимларнинг мутлақо махфийлиги.</w:t>
      </w:r>
    </w:p>
    <w:p w:rsidR="00A75BFF" w:rsidRDefault="00A75BFF" w:rsidP="00A75BFF">
      <w:pPr>
        <w:ind w:firstLine="567"/>
        <w:jc w:val="both"/>
        <w:rPr>
          <w:sz w:val="28"/>
          <w:szCs w:val="28"/>
        </w:rPr>
      </w:pPr>
    </w:p>
    <w:p w:rsidR="00A75BFF" w:rsidRDefault="00A75BFF" w:rsidP="00A75BFF">
      <w:pPr>
        <w:ind w:firstLine="567"/>
        <w:jc w:val="both"/>
        <w:rPr>
          <w:sz w:val="28"/>
          <w:szCs w:val="28"/>
        </w:rPr>
      </w:pPr>
      <w:r w:rsidRPr="00A7719B">
        <w:rPr>
          <w:b/>
          <w:bCs/>
          <w:i/>
          <w:sz w:val="28"/>
          <w:szCs w:val="28"/>
        </w:rPr>
        <w:t xml:space="preserve">Криптографик тизимларнинг назарий ва амалий бардошлилиги, </w:t>
      </w:r>
      <w:r>
        <w:rPr>
          <w:b/>
          <w:bCs/>
          <w:i/>
          <w:sz w:val="28"/>
          <w:szCs w:val="28"/>
        </w:rPr>
        <w:t>ҳамда уларга қўйиладиган талаблар.</w:t>
      </w:r>
    </w:p>
    <w:p w:rsidR="00A75BFF" w:rsidRPr="001E6E1E" w:rsidRDefault="00A75BFF" w:rsidP="00A75BFF">
      <w:pPr>
        <w:ind w:firstLine="708"/>
        <w:jc w:val="both"/>
        <w:rPr>
          <w:i/>
          <w:sz w:val="28"/>
          <w:szCs w:val="28"/>
          <w:lang w:val="uz-Cyrl-UZ"/>
        </w:rPr>
      </w:pPr>
      <w:r w:rsidRPr="001E6E1E">
        <w:rPr>
          <w:i/>
          <w:sz w:val="28"/>
          <w:szCs w:val="28"/>
          <w:lang w:val="uz-Cyrl-UZ"/>
        </w:rPr>
        <w:t>Узатилаётган очиқ маълумот кўринишини алмаштириш муаммоси алоқа тармоғида фойдаланувчилари ўртасида ечилиши керак бўлган масаланинг бир томони бўлса, иккинчи томони - маълумотлар алмашуви амалга оширилганда узатилаётган ва қабул қилиб олинаётган маълумотларнинг ҳамда фойдаланувчиларнинг ҳақиқийлигига ишонч ҳосил қилиш.</w:t>
      </w:r>
    </w:p>
    <w:p w:rsidR="00A75BFF" w:rsidRPr="001E6E1E" w:rsidRDefault="00A75BFF" w:rsidP="00A75BFF">
      <w:pPr>
        <w:ind w:firstLine="708"/>
        <w:jc w:val="both"/>
        <w:rPr>
          <w:i/>
          <w:sz w:val="28"/>
          <w:szCs w:val="28"/>
          <w:lang w:val="uz-Cyrl-UZ"/>
        </w:rPr>
      </w:pPr>
      <w:r w:rsidRPr="001E6E1E">
        <w:rPr>
          <w:i/>
          <w:sz w:val="28"/>
          <w:szCs w:val="28"/>
          <w:lang w:val="uz-Cyrl-UZ"/>
        </w:rPr>
        <w:t>Бу келтирилган муаммони ечиш учун қуйидагиларни:</w:t>
      </w:r>
    </w:p>
    <w:p w:rsidR="00A75BFF" w:rsidRPr="001E6E1E" w:rsidRDefault="00A75BFF" w:rsidP="00A75BFF">
      <w:pPr>
        <w:ind w:firstLine="708"/>
        <w:jc w:val="both"/>
        <w:rPr>
          <w:i/>
          <w:sz w:val="28"/>
          <w:szCs w:val="28"/>
          <w:lang w:val="uz-Cyrl-UZ"/>
        </w:rPr>
      </w:pPr>
      <w:r w:rsidRPr="001E6E1E">
        <w:rPr>
          <w:i/>
          <w:sz w:val="28"/>
          <w:szCs w:val="28"/>
          <w:lang w:val="uz-Cyrl-UZ"/>
        </w:rPr>
        <w:t>-фойдаланувчилар ва маълумотларнинг ҳақиқийлигини тасдиқлаш, текшириш;</w:t>
      </w:r>
    </w:p>
    <w:p w:rsidR="00A75BFF" w:rsidRPr="001E6E1E" w:rsidRDefault="00A75BFF" w:rsidP="00A75BFF">
      <w:pPr>
        <w:ind w:firstLine="708"/>
        <w:jc w:val="both"/>
        <w:rPr>
          <w:i/>
          <w:sz w:val="28"/>
          <w:szCs w:val="28"/>
          <w:lang w:val="uz-Cyrl-UZ"/>
        </w:rPr>
      </w:pPr>
      <w:r w:rsidRPr="001E6E1E">
        <w:rPr>
          <w:i/>
          <w:sz w:val="28"/>
          <w:szCs w:val="28"/>
          <w:lang w:val="uz-Cyrl-UZ"/>
        </w:rPr>
        <w:t>-ўзаро муомалага киришиб маълумот алмашинувчи  томонларнинг бир-бирларига зарар келтириш ёки алдаш мақсадида қасддан қиладиган ҳар-қандай ҳатти ҳаракатларини қайд қилишни ва олдини олишни;</w:t>
      </w:r>
    </w:p>
    <w:p w:rsidR="00A75BFF" w:rsidRPr="001E6E1E" w:rsidRDefault="00A75BFF" w:rsidP="00A75BFF">
      <w:pPr>
        <w:jc w:val="both"/>
        <w:rPr>
          <w:i/>
          <w:sz w:val="28"/>
          <w:szCs w:val="28"/>
          <w:lang w:val="uz-Cyrl-UZ"/>
        </w:rPr>
      </w:pPr>
      <w:r w:rsidRPr="001E6E1E">
        <w:rPr>
          <w:i/>
          <w:sz w:val="28"/>
          <w:szCs w:val="28"/>
          <w:lang w:val="uz-Cyrl-UZ"/>
        </w:rPr>
        <w:t>таъминлаш зарур.</w:t>
      </w:r>
    </w:p>
    <w:p w:rsidR="00A75BFF" w:rsidRPr="001E6E1E" w:rsidRDefault="00A75BFF" w:rsidP="00A75BFF">
      <w:pPr>
        <w:ind w:firstLine="709"/>
        <w:jc w:val="both"/>
        <w:rPr>
          <w:i/>
          <w:sz w:val="28"/>
          <w:szCs w:val="28"/>
          <w:lang w:val="uz-Cyrl-UZ"/>
        </w:rPr>
      </w:pPr>
      <w:r w:rsidRPr="001E6E1E">
        <w:rPr>
          <w:i/>
          <w:sz w:val="28"/>
          <w:szCs w:val="28"/>
          <w:lang w:val="uz-Cyrl-UZ"/>
        </w:rPr>
        <w:t xml:space="preserve">Мазкур муаммоларни ечишда криптографик усуллар  олдин бажарилган ҳар қандай ҳатти-ҳаракатларнинг инкор этилмаслигини,  ёлғон маълумот узатилганда эса уни аниқлаш каби имкониятларни бера олади. Демак, замонавий критпография – ахборотларнинг  алоқа тармоғида алмашинуви жараёнларида уларнинг: </w:t>
      </w:r>
    </w:p>
    <w:p w:rsidR="00A75BFF" w:rsidRPr="001E6E1E" w:rsidRDefault="00A75BFF" w:rsidP="00A75BFF">
      <w:pPr>
        <w:ind w:firstLine="709"/>
        <w:jc w:val="both"/>
        <w:rPr>
          <w:i/>
          <w:sz w:val="28"/>
          <w:szCs w:val="28"/>
          <w:lang w:val="uz-Cyrl-UZ"/>
        </w:rPr>
      </w:pPr>
      <w:r w:rsidRPr="001E6E1E">
        <w:rPr>
          <w:i/>
          <w:sz w:val="28"/>
          <w:szCs w:val="28"/>
          <w:lang w:val="uz-Cyrl-UZ"/>
        </w:rPr>
        <w:t>-махфийлигини (конфиденциаллиги таъминлаш);</w:t>
      </w:r>
    </w:p>
    <w:p w:rsidR="00A75BFF" w:rsidRPr="001E6E1E" w:rsidRDefault="00A75BFF" w:rsidP="00A75BFF">
      <w:pPr>
        <w:ind w:firstLine="709"/>
        <w:jc w:val="both"/>
        <w:rPr>
          <w:i/>
          <w:sz w:val="28"/>
          <w:szCs w:val="28"/>
          <w:lang w:val="uz-Cyrl-UZ"/>
        </w:rPr>
      </w:pPr>
      <w:r w:rsidRPr="001E6E1E">
        <w:rPr>
          <w:i/>
          <w:sz w:val="28"/>
          <w:szCs w:val="28"/>
          <w:lang w:val="uz-Cyrl-UZ"/>
        </w:rPr>
        <w:t>-тўлиқлигини  (ўзгартирилмагалигини аниқлаш);</w:t>
      </w:r>
    </w:p>
    <w:p w:rsidR="00A75BFF" w:rsidRPr="001E6E1E" w:rsidRDefault="00A75BFF" w:rsidP="00A75BFF">
      <w:pPr>
        <w:ind w:firstLine="709"/>
        <w:jc w:val="both"/>
        <w:rPr>
          <w:i/>
          <w:sz w:val="28"/>
          <w:szCs w:val="28"/>
          <w:lang w:val="uz-Cyrl-UZ"/>
        </w:rPr>
      </w:pPr>
      <w:r w:rsidRPr="001E6E1E">
        <w:rPr>
          <w:i/>
          <w:sz w:val="28"/>
          <w:szCs w:val="28"/>
          <w:lang w:val="uz-Cyrl-UZ"/>
        </w:rPr>
        <w:t>-аутентификацияси (фойдаланувчиларнинг ҳақиқийлигини аниқлаш);</w:t>
      </w:r>
    </w:p>
    <w:p w:rsidR="00A75BFF" w:rsidRPr="001E6E1E" w:rsidRDefault="00A75BFF" w:rsidP="00A75BFF">
      <w:pPr>
        <w:ind w:firstLine="709"/>
        <w:jc w:val="both"/>
        <w:rPr>
          <w:i/>
          <w:sz w:val="28"/>
          <w:szCs w:val="28"/>
          <w:lang w:val="uz-Cyrl-UZ"/>
        </w:rPr>
      </w:pPr>
      <w:r w:rsidRPr="001E6E1E">
        <w:rPr>
          <w:i/>
          <w:sz w:val="28"/>
          <w:szCs w:val="28"/>
          <w:lang w:val="uz-Cyrl-UZ"/>
        </w:rPr>
        <w:t>-томонларнинг авторликни тан олмаслиги каби холатларнинг олдини олиш</w:t>
      </w:r>
      <w:r w:rsidRPr="00133ECF">
        <w:rPr>
          <w:i/>
          <w:sz w:val="28"/>
          <w:szCs w:val="28"/>
          <w:lang w:val="uz-Cyrl-UZ"/>
        </w:rPr>
        <w:t>ни</w:t>
      </w:r>
      <w:r w:rsidRPr="001E6E1E">
        <w:rPr>
          <w:i/>
          <w:sz w:val="28"/>
          <w:szCs w:val="28"/>
          <w:lang w:val="uz-Cyrl-UZ"/>
        </w:rPr>
        <w:t xml:space="preserve"> таъминлаш;</w:t>
      </w:r>
    </w:p>
    <w:p w:rsidR="00A75BFF" w:rsidRPr="001E6E1E" w:rsidRDefault="00A75BFF" w:rsidP="00A75BFF">
      <w:pPr>
        <w:ind w:firstLine="709"/>
        <w:jc w:val="both"/>
        <w:rPr>
          <w:i/>
          <w:sz w:val="28"/>
          <w:szCs w:val="28"/>
          <w:lang w:val="uz-Cyrl-UZ"/>
        </w:rPr>
      </w:pPr>
      <w:r w:rsidRPr="001E6E1E">
        <w:rPr>
          <w:i/>
          <w:sz w:val="28"/>
          <w:szCs w:val="28"/>
          <w:lang w:val="uz-Cyrl-UZ"/>
        </w:rPr>
        <w:t>-калитларни яратиш, тарқатиш ва  бошқаришни таъминлаш;</w:t>
      </w:r>
    </w:p>
    <w:p w:rsidR="00A75BFF" w:rsidRPr="001E6E1E" w:rsidRDefault="00A75BFF" w:rsidP="00A75BFF">
      <w:pPr>
        <w:jc w:val="both"/>
        <w:rPr>
          <w:i/>
          <w:sz w:val="28"/>
          <w:szCs w:val="28"/>
          <w:lang w:val="uz-Cyrl-UZ"/>
        </w:rPr>
      </w:pPr>
      <w:r w:rsidRPr="001E6E1E">
        <w:rPr>
          <w:i/>
          <w:sz w:val="28"/>
          <w:szCs w:val="28"/>
        </w:rPr>
        <w:t>каби масалаларни</w:t>
      </w:r>
      <w:r w:rsidRPr="001E6E1E">
        <w:rPr>
          <w:i/>
          <w:sz w:val="28"/>
          <w:szCs w:val="28"/>
          <w:lang w:val="uz-Cyrl-UZ"/>
        </w:rPr>
        <w:t xml:space="preserve"> ечиш билан шуғулланувчи билим соҳаси ҳисобланади. Бу келтирилган масалаларнинг ечимлари маълумотларни алоқа тармоғида алмашунуви жараёнлари  муҳофазасини таъминлаб,  криптографиянинг асосий масалаларини ташкил этади.</w:t>
      </w:r>
    </w:p>
    <w:p w:rsidR="00A75BFF" w:rsidRPr="001E6E1E" w:rsidRDefault="00A75BFF" w:rsidP="00A75BFF">
      <w:pPr>
        <w:ind w:firstLine="709"/>
        <w:rPr>
          <w:i/>
          <w:sz w:val="28"/>
          <w:szCs w:val="28"/>
          <w:lang w:val="uz-Cyrl-UZ"/>
        </w:rPr>
      </w:pPr>
      <w:r w:rsidRPr="001E6E1E">
        <w:rPr>
          <w:i/>
          <w:sz w:val="28"/>
          <w:szCs w:val="28"/>
          <w:lang w:val="uz-Cyrl-UZ"/>
        </w:rPr>
        <w:t>Юқорида санаб ўтилган масалаларнинг ҳар бирига алоҳида тўхталиб ўтамиз.</w:t>
      </w:r>
    </w:p>
    <w:p w:rsidR="00A75BFF" w:rsidRPr="001E6E1E" w:rsidRDefault="00A75BFF" w:rsidP="00A75BFF">
      <w:pPr>
        <w:ind w:firstLine="709"/>
        <w:jc w:val="both"/>
        <w:rPr>
          <w:i/>
          <w:sz w:val="28"/>
          <w:szCs w:val="28"/>
          <w:lang w:val="uz-Cyrl-UZ"/>
        </w:rPr>
      </w:pPr>
      <w:r w:rsidRPr="001E6E1E">
        <w:rPr>
          <w:b/>
          <w:i/>
          <w:sz w:val="28"/>
          <w:szCs w:val="28"/>
          <w:lang w:val="uz-Cyrl-UZ"/>
        </w:rPr>
        <w:t>Махфийликни таъминлаш</w:t>
      </w:r>
      <w:r w:rsidRPr="001E6E1E">
        <w:rPr>
          <w:i/>
          <w:sz w:val="28"/>
          <w:szCs w:val="28"/>
          <w:lang w:val="uz-Cyrl-UZ"/>
        </w:rPr>
        <w:t xml:space="preserve"> - узатилаётган маълумот асл мазмуни (матни) билан танишиш  ҳуқуқи бўлмаган  томон ёки шахсларнинг ушбу маълумотга эга бўлишига қаратилган ҳатти-ҳаракатлари олдини олишни кафолатлаш.</w:t>
      </w:r>
    </w:p>
    <w:p w:rsidR="00A75BFF" w:rsidRPr="001E6E1E" w:rsidRDefault="00A75BFF" w:rsidP="00A75BFF">
      <w:pPr>
        <w:ind w:firstLine="709"/>
        <w:rPr>
          <w:i/>
          <w:sz w:val="28"/>
          <w:szCs w:val="28"/>
          <w:lang w:val="uz-Cyrl-UZ"/>
        </w:rPr>
      </w:pPr>
      <w:r w:rsidRPr="001E6E1E">
        <w:rPr>
          <w:b/>
          <w:i/>
          <w:sz w:val="28"/>
          <w:szCs w:val="28"/>
          <w:lang w:val="uz-Cyrl-UZ"/>
        </w:rPr>
        <w:lastRenderedPageBreak/>
        <w:t>Тўлаликни таъминлаш</w:t>
      </w:r>
      <w:r w:rsidRPr="001E6E1E">
        <w:rPr>
          <w:i/>
          <w:sz w:val="28"/>
          <w:szCs w:val="28"/>
          <w:lang w:val="uz-Cyrl-UZ"/>
        </w:rPr>
        <w:t>- узатилаётган маълумотнинг (руҳсатсиз) ўзгартирилишига йўл қўймасликни кафолатлаш.</w:t>
      </w:r>
    </w:p>
    <w:p w:rsidR="00A75BFF" w:rsidRPr="001E6E1E" w:rsidRDefault="00A75BFF" w:rsidP="00A75BFF">
      <w:pPr>
        <w:ind w:firstLine="709"/>
        <w:jc w:val="both"/>
        <w:rPr>
          <w:i/>
          <w:sz w:val="28"/>
          <w:szCs w:val="28"/>
          <w:lang w:val="uz-Cyrl-UZ"/>
        </w:rPr>
      </w:pPr>
      <w:r w:rsidRPr="001E6E1E">
        <w:rPr>
          <w:b/>
          <w:i/>
          <w:sz w:val="28"/>
          <w:szCs w:val="28"/>
          <w:lang w:val="uz-Cyrl-UZ"/>
        </w:rPr>
        <w:t>Аутентификацияни таъминлаш</w:t>
      </w:r>
      <w:r w:rsidRPr="001E6E1E">
        <w:rPr>
          <w:i/>
          <w:sz w:val="28"/>
          <w:szCs w:val="28"/>
          <w:lang w:val="uz-Cyrl-UZ"/>
        </w:rPr>
        <w:t xml:space="preserve"> - алоқа тармоғида ўзаро маълумот алмашинуви жараёнида томонларнинг ҳақиқийлигини (идентификацияси) кафолатлаш усулларни ишлаб чиқиш.</w:t>
      </w:r>
    </w:p>
    <w:p w:rsidR="00A75BFF" w:rsidRPr="001E6E1E" w:rsidRDefault="00A75BFF" w:rsidP="00A75BFF">
      <w:pPr>
        <w:ind w:firstLine="709"/>
        <w:jc w:val="both"/>
        <w:rPr>
          <w:i/>
          <w:sz w:val="28"/>
          <w:szCs w:val="28"/>
          <w:lang w:val="uz-Cyrl-UZ"/>
        </w:rPr>
      </w:pPr>
      <w:r w:rsidRPr="001E6E1E">
        <w:rPr>
          <w:b/>
          <w:i/>
          <w:sz w:val="28"/>
          <w:szCs w:val="28"/>
          <w:lang w:val="uz-Cyrl-UZ"/>
        </w:rPr>
        <w:t>Томонларнинг авторликни тан олмаслиги каби холатларнинг олдини олишни таъминлаш</w:t>
      </w:r>
      <w:r w:rsidRPr="001E6E1E">
        <w:rPr>
          <w:i/>
          <w:sz w:val="28"/>
          <w:szCs w:val="28"/>
          <w:lang w:val="uz-Cyrl-UZ"/>
        </w:rPr>
        <w:t xml:space="preserve"> - субъектлар томонидан олдин амалга оширилган ҳатти-ҳаракатларини маълум вақтдан сўнг тан олмасликлари каби ҳолатлар  олдини олишга қаратилган чора тадбирлар.</w:t>
      </w:r>
    </w:p>
    <w:p w:rsidR="00A75BFF" w:rsidRPr="009E65D7" w:rsidRDefault="00A75BFF" w:rsidP="00A75BFF">
      <w:pPr>
        <w:ind w:firstLine="709"/>
        <w:jc w:val="both"/>
        <w:rPr>
          <w:sz w:val="28"/>
          <w:szCs w:val="28"/>
          <w:lang w:val="uz-Cyrl-UZ"/>
        </w:rPr>
      </w:pPr>
      <w:r w:rsidRPr="009E65D7">
        <w:rPr>
          <w:sz w:val="28"/>
          <w:szCs w:val="28"/>
          <w:lang w:val="uz-Cyrl-UZ"/>
        </w:rPr>
        <w:t>Маълумотларни криптографик акслантириш жараёни дастурий ва аппаратли амалга оширилиши мумкин. Аппаратли таъминот қиммат, аммо у сермаҳсуллик, оддийлик, ҳимояланганлик каби афзалликларга эга. Дастурий таъминот фойдаланишга қулайлиги учун кўпроқ амалий ҳисобланади.</w:t>
      </w:r>
    </w:p>
    <w:p w:rsidR="00A75BFF" w:rsidRPr="001E6E1E" w:rsidRDefault="00A75BFF" w:rsidP="00A75BFF">
      <w:pPr>
        <w:ind w:firstLine="709"/>
        <w:jc w:val="both"/>
        <w:rPr>
          <w:i/>
          <w:sz w:val="28"/>
          <w:szCs w:val="28"/>
          <w:lang w:val="uz-Cyrl-UZ"/>
        </w:rPr>
      </w:pPr>
      <w:r w:rsidRPr="001E6E1E">
        <w:rPr>
          <w:i/>
          <w:sz w:val="28"/>
          <w:szCs w:val="28"/>
          <w:lang w:val="uz-Cyrl-UZ"/>
        </w:rPr>
        <w:t>Амалга ошириш усулларига боғлиқ бўлмаган ҳолда ахборотни ҳимоялашнинг замонавий криптографик тизимларига қуйидаги умумий талаблар қўйилади:</w:t>
      </w:r>
    </w:p>
    <w:p w:rsidR="00A75BFF" w:rsidRPr="001E6E1E" w:rsidRDefault="00A75BFF" w:rsidP="00A75BFF">
      <w:pPr>
        <w:pStyle w:val="ab"/>
        <w:widowControl/>
        <w:numPr>
          <w:ilvl w:val="0"/>
          <w:numId w:val="1"/>
        </w:numPr>
        <w:ind w:left="567" w:firstLine="0"/>
        <w:rPr>
          <w:rFonts w:ascii="Times New Roman CYR" w:hAnsi="Times New Roman CYR"/>
          <w:i/>
          <w:lang w:val="en-US"/>
        </w:rPr>
      </w:pPr>
      <w:r w:rsidRPr="001E6E1E">
        <w:rPr>
          <w:i/>
          <w:szCs w:val="28"/>
          <w:lang w:val="uz-Cyrl-UZ"/>
        </w:rPr>
        <w:t>шифрлаш алгоритмини билиш шифрматн криптобардошлилигини тушириб юбормаслиги лозим. Барча криптотизимлар бу талабга жавоб бериши керак</w:t>
      </w:r>
      <w:r w:rsidRPr="001E6E1E">
        <w:rPr>
          <w:i/>
          <w:szCs w:val="28"/>
          <w:lang w:val="en-US"/>
        </w:rPr>
        <w:t>;</w:t>
      </w:r>
    </w:p>
    <w:p w:rsidR="00A75BFF" w:rsidRPr="001E6E1E" w:rsidRDefault="00A75BFF" w:rsidP="00A75BFF">
      <w:pPr>
        <w:pStyle w:val="ab"/>
        <w:widowControl/>
        <w:numPr>
          <w:ilvl w:val="0"/>
          <w:numId w:val="1"/>
        </w:numPr>
        <w:ind w:left="567" w:firstLine="0"/>
        <w:rPr>
          <w:rFonts w:ascii="Times New Roman CYR" w:hAnsi="Times New Roman CYR"/>
          <w:i/>
          <w:lang w:val="en-US"/>
        </w:rPr>
      </w:pPr>
      <w:r w:rsidRPr="001E6E1E">
        <w:rPr>
          <w:i/>
          <w:szCs w:val="28"/>
          <w:lang w:val="uz-Cyrl-UZ"/>
        </w:rPr>
        <w:t>шифрланган хабарнинг бирор қисми ва унга мос очиқ матн асосида калитни аниқлаш учун зарур бўлган амаллар сони мумкин бўлган умумий калитларга сарфланадиган амаллар сонидан кам бўлмаслиги керак;</w:t>
      </w:r>
    </w:p>
    <w:p w:rsidR="00A75BFF" w:rsidRPr="001E6E1E" w:rsidRDefault="00A75BFF" w:rsidP="00A75BFF">
      <w:pPr>
        <w:pStyle w:val="ab"/>
        <w:widowControl/>
        <w:numPr>
          <w:ilvl w:val="0"/>
          <w:numId w:val="1"/>
        </w:numPr>
        <w:ind w:left="567" w:firstLine="0"/>
        <w:rPr>
          <w:rFonts w:ascii="Times New Roman CYR" w:hAnsi="Times New Roman CYR"/>
          <w:i/>
          <w:lang w:val="en-US"/>
        </w:rPr>
      </w:pPr>
      <w:r w:rsidRPr="001E6E1E">
        <w:rPr>
          <w:i/>
          <w:szCs w:val="28"/>
          <w:lang w:val="uz-Cyrl-UZ"/>
        </w:rPr>
        <w:t>шифрланган матндан очиқ матнни ҳосил қилиш учун мумкин бўлган калитлар тўпламини тўла кўриб чиқиш амаллари сони қатъий паст кўрсаткичга эга бўлиши ва замонавий компьютерлар имкониятлари чегарасидан чиқиб кетиши керак;</w:t>
      </w:r>
    </w:p>
    <w:p w:rsidR="00A75BFF" w:rsidRPr="001E6E1E" w:rsidRDefault="00A75BFF" w:rsidP="00A75BFF">
      <w:pPr>
        <w:pStyle w:val="ab"/>
        <w:widowControl/>
        <w:numPr>
          <w:ilvl w:val="0"/>
          <w:numId w:val="1"/>
        </w:numPr>
        <w:ind w:left="567" w:firstLine="0"/>
        <w:rPr>
          <w:rFonts w:ascii="Times New Roman CYR" w:hAnsi="Times New Roman CYR"/>
          <w:i/>
          <w:lang w:val="en-US"/>
        </w:rPr>
      </w:pPr>
      <w:r w:rsidRPr="001E6E1E">
        <w:rPr>
          <w:i/>
          <w:szCs w:val="28"/>
          <w:lang w:val="uz-Cyrl-UZ"/>
        </w:rPr>
        <w:t>шифрлаш алгоритмини билиш ҳимояга таъсир қилмаслиги керак;</w:t>
      </w:r>
    </w:p>
    <w:p w:rsidR="00A75BFF" w:rsidRPr="001E6E1E" w:rsidRDefault="00A75BFF" w:rsidP="00A75BFF">
      <w:pPr>
        <w:pStyle w:val="ab"/>
        <w:widowControl/>
        <w:numPr>
          <w:ilvl w:val="0"/>
          <w:numId w:val="1"/>
        </w:numPr>
        <w:ind w:left="567" w:firstLine="0"/>
        <w:rPr>
          <w:rFonts w:ascii="Times New Roman CYR" w:hAnsi="Times New Roman CYR"/>
          <w:i/>
          <w:lang w:val="en-US"/>
        </w:rPr>
      </w:pPr>
      <w:r w:rsidRPr="001E6E1E">
        <w:rPr>
          <w:i/>
          <w:szCs w:val="28"/>
          <w:lang w:val="uz-Cyrl-UZ"/>
        </w:rPr>
        <w:t>калитдаги ёки бошланғич очиқ матндаги кичик ўзгаришлар шифрланган матнни тубдан ўзгартириб юбориши керак;</w:t>
      </w:r>
    </w:p>
    <w:p w:rsidR="00A75BFF" w:rsidRPr="001E6E1E" w:rsidRDefault="00A75BFF" w:rsidP="00A75BFF">
      <w:pPr>
        <w:pStyle w:val="ab"/>
        <w:widowControl/>
        <w:numPr>
          <w:ilvl w:val="0"/>
          <w:numId w:val="1"/>
        </w:numPr>
        <w:ind w:left="567" w:firstLine="0"/>
        <w:rPr>
          <w:rFonts w:ascii="Times New Roman CYR" w:hAnsi="Times New Roman CYR"/>
          <w:i/>
          <w:lang w:val="en-US"/>
        </w:rPr>
      </w:pPr>
      <w:r w:rsidRPr="001E6E1E">
        <w:rPr>
          <w:i/>
          <w:szCs w:val="28"/>
          <w:lang w:val="uz-Cyrl-UZ"/>
        </w:rPr>
        <w:t>шифрлаш алгоритмининг таркибий элементлари ўзгармас бўлиши лозим;</w:t>
      </w:r>
    </w:p>
    <w:p w:rsidR="00A75BFF" w:rsidRPr="001E6E1E" w:rsidRDefault="00A75BFF" w:rsidP="00A75BFF">
      <w:pPr>
        <w:pStyle w:val="ab"/>
        <w:widowControl/>
        <w:numPr>
          <w:ilvl w:val="0"/>
          <w:numId w:val="1"/>
        </w:numPr>
        <w:ind w:left="567" w:firstLine="0"/>
        <w:rPr>
          <w:rFonts w:ascii="Times New Roman CYR" w:hAnsi="Times New Roman CYR"/>
          <w:i/>
          <w:lang w:val="en-US"/>
        </w:rPr>
      </w:pPr>
      <w:r w:rsidRPr="001E6E1E">
        <w:rPr>
          <w:i/>
          <w:szCs w:val="28"/>
          <w:lang w:val="uz-Cyrl-UZ"/>
        </w:rPr>
        <w:t>шифрлаш жараёнида қўшилган қўшимча битлар шифрматнда бир бутунлигини сақлаши ва етарлича яширилган бўлиши талаб этилади;</w:t>
      </w:r>
    </w:p>
    <w:p w:rsidR="00A75BFF" w:rsidRPr="001E6E1E" w:rsidRDefault="00A75BFF" w:rsidP="00A75BFF">
      <w:pPr>
        <w:pStyle w:val="ab"/>
        <w:widowControl/>
        <w:numPr>
          <w:ilvl w:val="0"/>
          <w:numId w:val="1"/>
        </w:numPr>
        <w:ind w:left="567" w:firstLine="0"/>
        <w:rPr>
          <w:rFonts w:ascii="Times New Roman CYR" w:hAnsi="Times New Roman CYR"/>
          <w:i/>
          <w:lang w:val="en-US"/>
        </w:rPr>
      </w:pPr>
      <w:r w:rsidRPr="001E6E1E">
        <w:rPr>
          <w:i/>
          <w:szCs w:val="28"/>
          <w:lang w:val="uz-Cyrl-UZ"/>
        </w:rPr>
        <w:t>шифрматн узунлиги очиқ матн узунлигига тенг бўлиши керак;</w:t>
      </w:r>
    </w:p>
    <w:p w:rsidR="00A75BFF" w:rsidRPr="001E6E1E" w:rsidRDefault="00A75BFF" w:rsidP="00A75BFF">
      <w:pPr>
        <w:pStyle w:val="ab"/>
        <w:widowControl/>
        <w:numPr>
          <w:ilvl w:val="0"/>
          <w:numId w:val="1"/>
        </w:numPr>
        <w:ind w:left="567" w:firstLine="0"/>
        <w:rPr>
          <w:rFonts w:ascii="Times New Roman CYR" w:hAnsi="Times New Roman CYR"/>
          <w:i/>
          <w:lang w:val="en-US"/>
        </w:rPr>
      </w:pPr>
      <w:r w:rsidRPr="001E6E1E">
        <w:rPr>
          <w:i/>
          <w:szCs w:val="28"/>
          <w:lang w:val="uz-Cyrl-UZ"/>
        </w:rPr>
        <w:t>шифрлаш жараёнида кетма-кет қўлланиладиган калитлар ўртасида ўзаро оддий ва осон боғлиқлик бўлмаслиги керак;</w:t>
      </w:r>
    </w:p>
    <w:p w:rsidR="00A75BFF" w:rsidRPr="001E6E1E" w:rsidRDefault="00A75BFF" w:rsidP="00A75BFF">
      <w:pPr>
        <w:pStyle w:val="ab"/>
        <w:widowControl/>
        <w:numPr>
          <w:ilvl w:val="0"/>
          <w:numId w:val="1"/>
        </w:numPr>
        <w:ind w:left="567" w:firstLine="0"/>
        <w:rPr>
          <w:rFonts w:ascii="Times New Roman CYR" w:hAnsi="Times New Roman CYR"/>
          <w:i/>
          <w:lang w:val="en-US"/>
        </w:rPr>
      </w:pPr>
      <w:r w:rsidRPr="001E6E1E">
        <w:rPr>
          <w:i/>
          <w:szCs w:val="28"/>
          <w:lang w:val="uz-Cyrl-UZ"/>
        </w:rPr>
        <w:t>мумкин бўлган калитлар тўпламидаги ихтиёрий калит, шифрматннинг криптобардошлилигини таъминлаши керак;</w:t>
      </w:r>
    </w:p>
    <w:p w:rsidR="00A75BFF" w:rsidRPr="00A75BFF" w:rsidRDefault="00A75BFF" w:rsidP="00A75BFF">
      <w:pPr>
        <w:numPr>
          <w:ilvl w:val="0"/>
          <w:numId w:val="1"/>
        </w:numPr>
        <w:ind w:left="567"/>
        <w:rPr>
          <w:i/>
          <w:sz w:val="28"/>
          <w:szCs w:val="28"/>
          <w:lang w:val="en-US"/>
        </w:rPr>
      </w:pPr>
      <w:r w:rsidRPr="001E6E1E">
        <w:rPr>
          <w:i/>
          <w:sz w:val="28"/>
          <w:szCs w:val="28"/>
          <w:lang w:val="uz-Cyrl-UZ"/>
        </w:rPr>
        <w:lastRenderedPageBreak/>
        <w:t>алгоритм ҳам дастурий, ҳам аппаратли реализацияга қулай, ва калит узунлигининг ўзгариши, шифрлаш алгоритмининг сифатини пасайтирмаслиги керак.</w:t>
      </w:r>
    </w:p>
    <w:p w:rsidR="00A75BFF" w:rsidRPr="00A75BFF" w:rsidRDefault="00A75BFF" w:rsidP="00A75BFF">
      <w:pPr>
        <w:ind w:left="360"/>
        <w:rPr>
          <w:b/>
          <w:bCs/>
          <w:i/>
          <w:sz w:val="28"/>
          <w:szCs w:val="28"/>
          <w:lang w:val="en-US"/>
        </w:rPr>
      </w:pPr>
      <w:r w:rsidRPr="00A7719B">
        <w:rPr>
          <w:b/>
          <w:bCs/>
          <w:i/>
          <w:sz w:val="28"/>
          <w:szCs w:val="28"/>
        </w:rPr>
        <w:t>Криптографик</w:t>
      </w:r>
      <w:r w:rsidRPr="00A75BFF">
        <w:rPr>
          <w:b/>
          <w:bCs/>
          <w:i/>
          <w:sz w:val="28"/>
          <w:szCs w:val="28"/>
          <w:lang w:val="en-US"/>
        </w:rPr>
        <w:t xml:space="preserve"> </w:t>
      </w:r>
      <w:r w:rsidRPr="00A7719B">
        <w:rPr>
          <w:b/>
          <w:bCs/>
          <w:i/>
          <w:sz w:val="28"/>
          <w:szCs w:val="28"/>
        </w:rPr>
        <w:t>тизимларнинг</w:t>
      </w:r>
      <w:r w:rsidRPr="00A75BFF">
        <w:rPr>
          <w:b/>
          <w:bCs/>
          <w:i/>
          <w:sz w:val="28"/>
          <w:szCs w:val="28"/>
          <w:lang w:val="en-US"/>
        </w:rPr>
        <w:t xml:space="preserve"> </w:t>
      </w:r>
      <w:r w:rsidRPr="00A7719B">
        <w:rPr>
          <w:b/>
          <w:bCs/>
          <w:i/>
          <w:sz w:val="28"/>
          <w:szCs w:val="28"/>
        </w:rPr>
        <w:t>мутлақо</w:t>
      </w:r>
      <w:r w:rsidRPr="00A75BFF">
        <w:rPr>
          <w:b/>
          <w:bCs/>
          <w:i/>
          <w:sz w:val="28"/>
          <w:szCs w:val="28"/>
          <w:lang w:val="en-US"/>
        </w:rPr>
        <w:t xml:space="preserve"> </w:t>
      </w:r>
      <w:r w:rsidRPr="00A7719B">
        <w:rPr>
          <w:b/>
          <w:bCs/>
          <w:i/>
          <w:sz w:val="28"/>
          <w:szCs w:val="28"/>
        </w:rPr>
        <w:t>махфийлиги</w:t>
      </w:r>
      <w:r w:rsidRPr="00A75BFF">
        <w:rPr>
          <w:b/>
          <w:bCs/>
          <w:i/>
          <w:sz w:val="28"/>
          <w:szCs w:val="28"/>
          <w:lang w:val="en-US"/>
        </w:rPr>
        <w:t>.</w:t>
      </w:r>
    </w:p>
    <w:p w:rsidR="00A75BFF" w:rsidRPr="001E6E1E" w:rsidRDefault="00A75BFF" w:rsidP="00A75BFF">
      <w:pPr>
        <w:ind w:firstLine="709"/>
        <w:jc w:val="both"/>
        <w:rPr>
          <w:i/>
          <w:sz w:val="28"/>
          <w:szCs w:val="28"/>
          <w:lang w:val="uz-Cyrl-UZ"/>
        </w:rPr>
      </w:pPr>
      <w:r w:rsidRPr="001E6E1E">
        <w:rPr>
          <w:i/>
          <w:sz w:val="28"/>
          <w:szCs w:val="28"/>
          <w:lang w:val="uz-Cyrl-UZ"/>
        </w:rPr>
        <w:t>Криптографиянинг ананавий масалаларидан бири: очиқ алоқа тармоғи криптоаналитик томонидан назорат қилинганда узатилаётган маълумотнинг  махфийлигини таъминлаш ҳисобланади. Энг содда ҳолда ушбу масала учта томоннинг  биргаликдаги маълумотлар алмашинуви жарёнидаги ҳати-ҳаракатларида  намоён бўлади. Ушбу холатни ифодаловчи умумий схема  қуйидагича:</w:t>
      </w:r>
    </w:p>
    <w:p w:rsidR="00A75BFF" w:rsidRPr="007307A2" w:rsidRDefault="00A75BFF" w:rsidP="00A75BFF">
      <w:pPr>
        <w:ind w:firstLine="709"/>
        <w:jc w:val="both"/>
        <w:rPr>
          <w:sz w:val="28"/>
          <w:szCs w:val="28"/>
          <w:lang w:val="uz-Cyrl-UZ"/>
        </w:rPr>
      </w:pPr>
      <w:r w:rsidRPr="007307A2">
        <w:rPr>
          <w:noProof/>
          <w:sz w:val="28"/>
          <w:szCs w:val="28"/>
          <w:lang w:eastAsia="ru-RU"/>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039" type="#_x0000_t122" style="position:absolute;left:0;text-align:left;margin-left:324pt;margin-top:7.2pt;width:45pt;height:63pt;z-index:251673600">
            <v:textbox style="mso-next-textbox:#_x0000_s1039">
              <w:txbxContent>
                <w:p w:rsidR="00A75BFF" w:rsidRDefault="00A75BFF" w:rsidP="00A75BFF">
                  <w:r>
                    <w:t>Очиқ</w:t>
                  </w:r>
                </w:p>
                <w:p w:rsidR="00A75BFF" w:rsidRPr="00204A02" w:rsidRDefault="00A75BFF" w:rsidP="00A75BFF">
                  <w:r>
                    <w:t>матн</w:t>
                  </w:r>
                </w:p>
              </w:txbxContent>
            </v:textbox>
          </v:shape>
        </w:pict>
      </w:r>
      <w:r w:rsidRPr="007307A2">
        <w:rPr>
          <w:noProof/>
          <w:sz w:val="28"/>
          <w:szCs w:val="28"/>
          <w:lang w:eastAsia="ru-RU"/>
        </w:rPr>
        <w:pict>
          <v:shape id="_x0000_s1037" type="#_x0000_t122" style="position:absolute;left:0;text-align:left;margin-left:162pt;margin-top:7.2pt;width:54pt;height:63pt;z-index:251671552">
            <v:textbox style="mso-next-textbox:#_x0000_s1037">
              <w:txbxContent>
                <w:p w:rsidR="00A75BFF" w:rsidRDefault="00A75BFF" w:rsidP="00A75BFF">
                  <w:r>
                    <w:t>Криптограмма</w:t>
                  </w:r>
                </w:p>
              </w:txbxContent>
            </v:textbox>
          </v:shape>
        </w:pict>
      </w:r>
    </w:p>
    <w:p w:rsidR="00A75BFF" w:rsidRPr="007307A2" w:rsidRDefault="00A75BFF" w:rsidP="00A75BFF">
      <w:pPr>
        <w:ind w:firstLine="709"/>
        <w:jc w:val="both"/>
        <w:rPr>
          <w:sz w:val="28"/>
          <w:szCs w:val="28"/>
          <w:lang w:val="uz-Cyrl-UZ"/>
        </w:rPr>
      </w:pPr>
      <w:r w:rsidRPr="007307A2">
        <w:rPr>
          <w:noProof/>
          <w:sz w:val="28"/>
          <w:szCs w:val="28"/>
          <w:lang w:eastAsia="ru-RU"/>
        </w:rPr>
        <w:pict>
          <v:shape id="_x0000_s1035" type="#_x0000_t122" style="position:absolute;left:0;text-align:left;margin-left:36pt;margin-top:2.45pt;width:45pt;height:54pt;z-index:251669504">
            <v:textbox style="mso-next-textbox:#_x0000_s1035">
              <w:txbxContent>
                <w:p w:rsidR="00A75BFF" w:rsidRDefault="00A75BFF" w:rsidP="00A75BFF">
                  <w:r>
                    <w:t>Очиқ матн</w:t>
                  </w:r>
                </w:p>
              </w:txbxContent>
            </v:textbox>
          </v:shape>
        </w:pict>
      </w:r>
    </w:p>
    <w:p w:rsidR="00A75BFF" w:rsidRPr="007307A2" w:rsidRDefault="00A75BFF" w:rsidP="00A75BFF">
      <w:pPr>
        <w:ind w:firstLine="709"/>
        <w:jc w:val="both"/>
        <w:rPr>
          <w:sz w:val="28"/>
          <w:szCs w:val="28"/>
          <w:lang w:val="uz-Cyrl-UZ"/>
        </w:rPr>
      </w:pPr>
    </w:p>
    <w:p w:rsidR="00A75BFF" w:rsidRPr="007307A2" w:rsidRDefault="00A75BFF" w:rsidP="00A75BFF">
      <w:pPr>
        <w:ind w:firstLine="709"/>
        <w:jc w:val="both"/>
        <w:rPr>
          <w:sz w:val="28"/>
          <w:szCs w:val="28"/>
          <w:lang w:val="uz-Cyrl-UZ"/>
        </w:rPr>
      </w:pPr>
    </w:p>
    <w:p w:rsidR="00A75BFF" w:rsidRPr="007307A2" w:rsidRDefault="00A75BFF" w:rsidP="00A75BFF">
      <w:pPr>
        <w:ind w:firstLine="709"/>
        <w:jc w:val="both"/>
        <w:rPr>
          <w:sz w:val="28"/>
          <w:szCs w:val="28"/>
          <w:lang w:val="uz-Cyrl-UZ"/>
        </w:rPr>
      </w:pPr>
      <w:r w:rsidRPr="007307A2">
        <w:rPr>
          <w:noProof/>
          <w:sz w:val="28"/>
          <w:szCs w:val="28"/>
          <w:lang w:eastAsia="ru-RU"/>
        </w:rPr>
        <w:pict>
          <v:line id="_x0000_s1040" style="position:absolute;left:0;text-align:left;flip:y;z-index:251674624" from="351pt,6.05pt" to="351pt,42.05pt">
            <v:stroke endarrow="block"/>
          </v:line>
        </w:pict>
      </w:r>
      <w:r w:rsidRPr="007307A2">
        <w:rPr>
          <w:noProof/>
          <w:sz w:val="28"/>
          <w:szCs w:val="28"/>
          <w:lang w:eastAsia="ru-RU"/>
        </w:rPr>
        <w:pict>
          <v:line id="_x0000_s1038" style="position:absolute;left:0;text-align:left;flip:y;z-index:251672576" from="189pt,6.05pt" to="189pt,42.05pt">
            <v:stroke endarrow="block"/>
          </v:line>
        </w:pict>
      </w:r>
      <w:r w:rsidRPr="007307A2">
        <w:rPr>
          <w:sz w:val="28"/>
          <w:szCs w:val="28"/>
          <w:lang w:val="uz-Cyrl-UZ"/>
        </w:rPr>
        <w:t xml:space="preserve"> </w:t>
      </w:r>
    </w:p>
    <w:p w:rsidR="00A75BFF" w:rsidRPr="007307A2" w:rsidRDefault="00A75BFF" w:rsidP="00A75BFF">
      <w:pPr>
        <w:ind w:firstLine="709"/>
        <w:jc w:val="both"/>
        <w:rPr>
          <w:sz w:val="28"/>
          <w:szCs w:val="28"/>
          <w:lang w:val="uz-Cyrl-UZ"/>
        </w:rPr>
      </w:pPr>
      <w:r w:rsidRPr="007307A2">
        <w:rPr>
          <w:noProof/>
          <w:sz w:val="28"/>
          <w:szCs w:val="28"/>
          <w:lang w:eastAsia="ru-RU"/>
        </w:rPr>
        <w:pict>
          <v:line id="_x0000_s1036" style="position:absolute;left:0;text-align:left;flip:y;z-index:251670528" from="54pt,1.25pt" to="54pt,28.25pt">
            <v:stroke endarrow="block"/>
          </v:line>
        </w:pict>
      </w:r>
      <w:r w:rsidRPr="007307A2">
        <w:rPr>
          <w:sz w:val="28"/>
          <w:szCs w:val="28"/>
          <w:lang w:val="uz-Cyrl-UZ"/>
        </w:rPr>
        <w:tab/>
      </w:r>
    </w:p>
    <w:p w:rsidR="00A75BFF" w:rsidRPr="007307A2" w:rsidRDefault="00A75BFF" w:rsidP="00A75BFF">
      <w:pPr>
        <w:ind w:firstLine="709"/>
        <w:jc w:val="both"/>
        <w:rPr>
          <w:sz w:val="28"/>
          <w:szCs w:val="28"/>
          <w:lang w:val="uz-Cyrl-UZ"/>
        </w:rPr>
      </w:pPr>
      <w:r w:rsidRPr="007307A2">
        <w:rPr>
          <w:noProof/>
          <w:sz w:val="28"/>
          <w:szCs w:val="28"/>
          <w:lang w:eastAsia="ru-RU"/>
        </w:rPr>
        <w:pict>
          <v:rect id="_x0000_s1026" style="position:absolute;left:0;text-align:left;margin-left:9pt;margin-top:5.45pt;width:27pt;height:27pt;z-index:251660288">
            <v:textbox style="mso-next-textbox:#_x0000_s1026">
              <w:txbxContent>
                <w:p w:rsidR="00A75BFF" w:rsidRDefault="00A75BFF" w:rsidP="00A75BFF">
                  <w:r>
                    <w:t>А</w:t>
                  </w:r>
                </w:p>
              </w:txbxContent>
            </v:textbox>
          </v:rect>
        </w:pict>
      </w:r>
      <w:r w:rsidRPr="007307A2">
        <w:rPr>
          <w:noProof/>
          <w:sz w:val="28"/>
          <w:szCs w:val="28"/>
          <w:lang w:eastAsia="ru-RU"/>
        </w:rPr>
        <w:pict>
          <v:rect id="_x0000_s1032" style="position:absolute;left:0;text-align:left;margin-left:378pt;margin-top:5.45pt;width:27pt;height:27pt;z-index:251666432">
            <v:textbox style="mso-next-textbox:#_x0000_s1032">
              <w:txbxContent>
                <w:p w:rsidR="00A75BFF" w:rsidRDefault="00A75BFF" w:rsidP="00A75BFF">
                  <w:r>
                    <w:t>В</w:t>
                  </w:r>
                </w:p>
              </w:txbxContent>
            </v:textbox>
          </v:rect>
        </w:pict>
      </w:r>
      <w:r w:rsidRPr="007307A2">
        <w:rPr>
          <w:noProof/>
          <w:sz w:val="28"/>
          <w:szCs w:val="28"/>
          <w:lang w:eastAsia="ru-RU"/>
        </w:rPr>
        <w:pict>
          <v:rect id="_x0000_s1030" style="position:absolute;left:0;text-align:left;margin-left:225pt;margin-top:5.45pt;width:90pt;height:27pt;z-index:251664384">
            <v:textbox style="mso-next-textbox:#_x0000_s1030">
              <w:txbxContent>
                <w:p w:rsidR="00A75BFF" w:rsidRDefault="00A75BFF" w:rsidP="00A75BFF">
                  <w:r>
                    <w:t>Дешифрлаш</w:t>
                  </w:r>
                </w:p>
              </w:txbxContent>
            </v:textbox>
          </v:rect>
        </w:pict>
      </w:r>
      <w:r w:rsidRPr="007307A2">
        <w:rPr>
          <w:noProof/>
          <w:sz w:val="28"/>
          <w:szCs w:val="28"/>
          <w:lang w:eastAsia="ru-RU"/>
        </w:rPr>
        <w:pict>
          <v:rect id="_x0000_s1028" style="position:absolute;left:0;text-align:left;margin-left:81pt;margin-top:5.45pt;width:81pt;height:27pt;z-index:251662336">
            <v:textbox style="mso-next-textbox:#_x0000_s1028">
              <w:txbxContent>
                <w:p w:rsidR="00A75BFF" w:rsidRDefault="00A75BFF" w:rsidP="00A75BFF">
                  <w:r>
                    <w:t>Шифрлаш</w:t>
                  </w:r>
                </w:p>
              </w:txbxContent>
            </v:textbox>
          </v:rect>
        </w:pict>
      </w:r>
    </w:p>
    <w:p w:rsidR="00A75BFF" w:rsidRPr="007307A2" w:rsidRDefault="00A75BFF" w:rsidP="00A75BFF">
      <w:pPr>
        <w:ind w:firstLine="709"/>
        <w:jc w:val="both"/>
        <w:rPr>
          <w:sz w:val="28"/>
          <w:szCs w:val="28"/>
          <w:lang w:val="uz-Cyrl-UZ"/>
        </w:rPr>
      </w:pPr>
      <w:r w:rsidRPr="007307A2">
        <w:rPr>
          <w:noProof/>
          <w:sz w:val="28"/>
          <w:szCs w:val="28"/>
          <w:lang w:eastAsia="ru-RU"/>
        </w:rPr>
        <w:pict>
          <v:line id="_x0000_s1031" style="position:absolute;left:0;text-align:left;z-index:251665408" from="315pt,.65pt" to="378pt,.65pt">
            <v:stroke endarrow="block"/>
          </v:line>
        </w:pict>
      </w:r>
      <w:r w:rsidRPr="007307A2">
        <w:rPr>
          <w:noProof/>
          <w:sz w:val="28"/>
          <w:szCs w:val="28"/>
          <w:lang w:eastAsia="ru-RU"/>
        </w:rPr>
        <w:pict>
          <v:line id="_x0000_s1029" style="position:absolute;left:0;text-align:left;z-index:251663360" from="162pt,.65pt" to="225pt,.65pt">
            <v:stroke endarrow="block"/>
          </v:line>
        </w:pict>
      </w:r>
      <w:r w:rsidRPr="007307A2">
        <w:rPr>
          <w:noProof/>
          <w:sz w:val="28"/>
          <w:szCs w:val="28"/>
          <w:lang w:eastAsia="ru-RU"/>
        </w:rPr>
        <w:pict>
          <v:line id="_x0000_s1027" style="position:absolute;left:0;text-align:left;z-index:251661312" from="36pt,.65pt" to="81pt,.65pt">
            <v:stroke endarrow="block"/>
          </v:line>
        </w:pict>
      </w:r>
      <w:r w:rsidRPr="007307A2">
        <w:rPr>
          <w:sz w:val="28"/>
          <w:szCs w:val="28"/>
          <w:lang w:val="uz-Cyrl-UZ"/>
        </w:rPr>
        <w:t xml:space="preserve"> </w:t>
      </w:r>
    </w:p>
    <w:p w:rsidR="00A75BFF" w:rsidRPr="007307A2" w:rsidRDefault="00A75BFF" w:rsidP="00A75BFF">
      <w:pPr>
        <w:ind w:firstLine="709"/>
        <w:jc w:val="both"/>
        <w:rPr>
          <w:sz w:val="28"/>
          <w:szCs w:val="28"/>
          <w:lang w:val="uz-Cyrl-UZ"/>
        </w:rPr>
      </w:pPr>
      <w:r w:rsidRPr="007307A2">
        <w:rPr>
          <w:noProof/>
          <w:sz w:val="28"/>
          <w:szCs w:val="28"/>
          <w:lang w:eastAsia="ru-RU"/>
        </w:rPr>
        <w:pict>
          <v:line id="_x0000_s1033" style="position:absolute;left:0;text-align:left;z-index:251667456" from="18pt,4.85pt" to="18pt,31.85pt">
            <v:stroke endarrow="block"/>
          </v:line>
        </w:pict>
      </w:r>
      <w:r w:rsidRPr="007307A2">
        <w:rPr>
          <w:noProof/>
          <w:sz w:val="28"/>
          <w:szCs w:val="28"/>
          <w:lang w:eastAsia="ru-RU"/>
        </w:rPr>
        <w:pict>
          <v:line id="_x0000_s1034" style="position:absolute;left:0;text-align:left;z-index:251668480" from="396pt,4.85pt" to="396pt,31.85pt">
            <v:stroke endarrow="block"/>
          </v:line>
        </w:pict>
      </w:r>
    </w:p>
    <w:p w:rsidR="00A75BFF" w:rsidRPr="007307A2" w:rsidRDefault="00A75BFF" w:rsidP="00A75BFF">
      <w:pPr>
        <w:ind w:firstLine="709"/>
        <w:jc w:val="both"/>
        <w:rPr>
          <w:sz w:val="28"/>
          <w:szCs w:val="28"/>
          <w:lang w:val="uz-Cyrl-UZ"/>
        </w:rPr>
      </w:pPr>
    </w:p>
    <w:p w:rsidR="00A75BFF" w:rsidRPr="007307A2" w:rsidRDefault="00A75BFF" w:rsidP="00A75BFF">
      <w:pPr>
        <w:jc w:val="both"/>
        <w:rPr>
          <w:sz w:val="28"/>
          <w:szCs w:val="28"/>
          <w:lang w:val="uz-Cyrl-UZ"/>
        </w:rPr>
      </w:pPr>
      <w:r w:rsidRPr="007307A2">
        <w:rPr>
          <w:sz w:val="28"/>
          <w:szCs w:val="28"/>
          <w:lang w:val="uz-Cyrl-UZ"/>
        </w:rPr>
        <w:t>Узатувчи</w:t>
      </w:r>
      <w:r w:rsidRPr="007307A2">
        <w:rPr>
          <w:sz w:val="28"/>
          <w:szCs w:val="28"/>
          <w:lang w:val="uz-Cyrl-UZ"/>
        </w:rPr>
        <w:tab/>
      </w:r>
      <w:r w:rsidRPr="007307A2">
        <w:rPr>
          <w:sz w:val="28"/>
          <w:szCs w:val="28"/>
          <w:lang w:val="uz-Cyrl-UZ"/>
        </w:rPr>
        <w:tab/>
      </w:r>
      <w:r w:rsidRPr="007307A2">
        <w:rPr>
          <w:sz w:val="28"/>
          <w:szCs w:val="28"/>
          <w:lang w:val="uz-Cyrl-UZ"/>
        </w:rPr>
        <w:tab/>
      </w:r>
      <w:r w:rsidRPr="007307A2">
        <w:rPr>
          <w:sz w:val="28"/>
          <w:szCs w:val="28"/>
          <w:lang w:val="uz-Cyrl-UZ"/>
        </w:rPr>
        <w:tab/>
      </w:r>
      <w:r w:rsidRPr="007307A2">
        <w:rPr>
          <w:sz w:val="28"/>
          <w:szCs w:val="28"/>
          <w:lang w:val="uz-Cyrl-UZ"/>
        </w:rPr>
        <w:tab/>
      </w:r>
      <w:r w:rsidRPr="007307A2">
        <w:rPr>
          <w:sz w:val="28"/>
          <w:szCs w:val="28"/>
          <w:lang w:val="uz-Cyrl-UZ"/>
        </w:rPr>
        <w:tab/>
      </w:r>
      <w:r w:rsidRPr="007307A2">
        <w:rPr>
          <w:sz w:val="28"/>
          <w:szCs w:val="28"/>
          <w:lang w:val="uz-Cyrl-UZ"/>
        </w:rPr>
        <w:tab/>
      </w:r>
      <w:r w:rsidRPr="007307A2">
        <w:rPr>
          <w:sz w:val="28"/>
          <w:szCs w:val="28"/>
          <w:lang w:val="uz-Cyrl-UZ"/>
        </w:rPr>
        <w:tab/>
      </w:r>
      <w:r w:rsidRPr="007307A2">
        <w:rPr>
          <w:sz w:val="28"/>
          <w:szCs w:val="28"/>
          <w:lang w:val="uz-Cyrl-UZ"/>
        </w:rPr>
        <w:tab/>
        <w:t>Қабул қилувчи</w:t>
      </w:r>
    </w:p>
    <w:p w:rsidR="00A75BFF" w:rsidRPr="001E6E1E" w:rsidRDefault="00A75BFF" w:rsidP="00A75BFF">
      <w:pPr>
        <w:ind w:firstLine="709"/>
        <w:jc w:val="both"/>
        <w:rPr>
          <w:i/>
          <w:sz w:val="28"/>
          <w:szCs w:val="28"/>
          <w:lang w:val="uz-Cyrl-UZ"/>
        </w:rPr>
      </w:pPr>
      <w:r w:rsidRPr="001E6E1E">
        <w:rPr>
          <w:i/>
          <w:sz w:val="28"/>
          <w:szCs w:val="28"/>
          <w:lang w:val="uz-Cyrl-UZ"/>
        </w:rPr>
        <w:t>Шифрланган маълумотни узатиш жараёнида криптоаналитик: суст ёки фаол ҳужум турларини амалга оширади.</w:t>
      </w:r>
    </w:p>
    <w:p w:rsidR="00A75BFF" w:rsidRPr="001E6E1E" w:rsidRDefault="00A75BFF" w:rsidP="00A75BFF">
      <w:pPr>
        <w:ind w:firstLine="709"/>
        <w:jc w:val="both"/>
        <w:rPr>
          <w:i/>
          <w:sz w:val="28"/>
          <w:szCs w:val="28"/>
          <w:lang w:val="uz-Cyrl-UZ"/>
        </w:rPr>
      </w:pPr>
      <w:r w:rsidRPr="001E6E1E">
        <w:rPr>
          <w:i/>
          <w:sz w:val="28"/>
          <w:szCs w:val="28"/>
          <w:u w:val="single"/>
          <w:lang w:val="uz-Cyrl-UZ"/>
        </w:rPr>
        <w:t>Суст ҳужум</w:t>
      </w:r>
      <w:r w:rsidRPr="001E6E1E">
        <w:rPr>
          <w:i/>
          <w:sz w:val="28"/>
          <w:szCs w:val="28"/>
          <w:lang w:val="uz-Cyrl-UZ"/>
        </w:rPr>
        <w:t xml:space="preserve"> – маҳфий маълумотни алоқа тармоғида узатилаётганда  эшитиш, таҳлил қилиш, ёзиб олиш каби ҳатти-ҳаракатлардан иборат бўлиб, узатилаётган маълумот қабул қилувчига ўзгаришсиз етиб боради.</w:t>
      </w:r>
    </w:p>
    <w:p w:rsidR="00A75BFF" w:rsidRPr="001E6E1E" w:rsidRDefault="00A75BFF" w:rsidP="00A75BFF">
      <w:pPr>
        <w:ind w:firstLine="709"/>
        <w:jc w:val="both"/>
        <w:rPr>
          <w:i/>
          <w:sz w:val="28"/>
          <w:szCs w:val="28"/>
          <w:lang w:val="uz-Cyrl-UZ"/>
        </w:rPr>
      </w:pPr>
      <w:r w:rsidRPr="001E6E1E">
        <w:rPr>
          <w:i/>
          <w:sz w:val="28"/>
          <w:szCs w:val="28"/>
          <w:u w:val="single"/>
          <w:lang w:val="uz-Cyrl-UZ"/>
        </w:rPr>
        <w:t>Фаол ҳужум</w:t>
      </w:r>
      <w:r w:rsidRPr="001E6E1E">
        <w:rPr>
          <w:i/>
          <w:sz w:val="28"/>
          <w:szCs w:val="28"/>
          <w:lang w:val="uz-Cyrl-UZ"/>
        </w:rPr>
        <w:t xml:space="preserve"> – маҳфий маълумот узатиш жараёнини узиб қўйиш, модификациялаш, қалбаки  шифр маълумотлар тайёрлаш каби ҳатти-ҳаракатлардан иборат .</w:t>
      </w:r>
    </w:p>
    <w:p w:rsidR="00A75BFF" w:rsidRPr="001E6E1E" w:rsidRDefault="00A75BFF" w:rsidP="00A75BFF">
      <w:pPr>
        <w:ind w:firstLine="709"/>
        <w:jc w:val="both"/>
        <w:rPr>
          <w:i/>
          <w:sz w:val="28"/>
          <w:szCs w:val="28"/>
          <w:lang w:val="uz-Cyrl-UZ"/>
        </w:rPr>
      </w:pPr>
      <w:r w:rsidRPr="001E6E1E">
        <w:rPr>
          <w:i/>
          <w:sz w:val="28"/>
          <w:szCs w:val="28"/>
          <w:lang w:val="uz-Cyrl-UZ"/>
        </w:rPr>
        <w:t xml:space="preserve">Фаол ҳужум турлари </w:t>
      </w:r>
      <w:r w:rsidRPr="001E6E1E">
        <w:rPr>
          <w:b/>
          <w:i/>
          <w:sz w:val="28"/>
          <w:szCs w:val="28"/>
          <w:lang w:val="uz-Cyrl-UZ"/>
        </w:rPr>
        <w:t>имитациялаш</w:t>
      </w:r>
      <w:r w:rsidRPr="001E6E1E">
        <w:rPr>
          <w:i/>
          <w:sz w:val="28"/>
          <w:szCs w:val="28"/>
          <w:lang w:val="uz-Cyrl-UZ"/>
        </w:rPr>
        <w:t xml:space="preserve"> дейилади.</w:t>
      </w:r>
    </w:p>
    <w:p w:rsidR="00A75BFF" w:rsidRPr="001E6E1E" w:rsidRDefault="00A75BFF" w:rsidP="00A75BFF">
      <w:pPr>
        <w:ind w:firstLine="709"/>
        <w:jc w:val="both"/>
        <w:rPr>
          <w:i/>
          <w:sz w:val="28"/>
          <w:szCs w:val="28"/>
          <w:lang w:val="uz-Cyrl-UZ"/>
        </w:rPr>
      </w:pPr>
      <w:r w:rsidRPr="001E6E1E">
        <w:rPr>
          <w:i/>
          <w:sz w:val="28"/>
          <w:szCs w:val="28"/>
          <w:lang w:val="uz-Cyrl-UZ"/>
        </w:rPr>
        <w:t>Ҳар бир тескариси мавжуд бўлган акслантириш алмаштириши калит ёрдамида бир қийматли аниқланади ва бирор криптографик алгоритм кўринишида тасвирланади. Битта  криптографик алгоритмнинг ўзи шифрлашда турли режимларда қўлланиши мумкин. Ўз навбатида ҳар бир шифрлаш режими ўзининг ютуғ ва камчиликларига эгадир. Шунинг учун ҳам қайси режимни танлаш  алоҳида олинган (конкрет) холатга боғлиқ., яъни шифрлаш жараёнида ишлатилган криптографик алгоритм шифрланган маълумотдан очиқ маълумотни олиш жараёнида (дешифрлашда) фойдаланиладиган криптографик алгоритмдан фарқли бўлиши мумкин.</w:t>
      </w:r>
    </w:p>
    <w:p w:rsidR="00A75BFF" w:rsidRPr="001E6E1E" w:rsidRDefault="00A75BFF" w:rsidP="00A75BFF">
      <w:pPr>
        <w:ind w:firstLine="709"/>
        <w:jc w:val="both"/>
        <w:rPr>
          <w:i/>
          <w:sz w:val="28"/>
          <w:szCs w:val="28"/>
          <w:lang w:val="uz-Cyrl-UZ"/>
        </w:rPr>
      </w:pPr>
      <w:r w:rsidRPr="001E6E1E">
        <w:rPr>
          <w:i/>
          <w:sz w:val="28"/>
          <w:szCs w:val="28"/>
          <w:lang w:val="uz-Cyrl-UZ"/>
        </w:rPr>
        <w:t>Шифрлаш ва дешифрлаш  алгоритмлари жуфтлиги криптотизим ёки шифртизим дейилади. Қуйидагича белгилашлар киритиб оламиз:</w:t>
      </w:r>
    </w:p>
    <w:p w:rsidR="00A75BFF" w:rsidRPr="001E6E1E" w:rsidRDefault="00A75BFF" w:rsidP="00A75BFF">
      <w:pPr>
        <w:ind w:firstLine="709"/>
        <w:jc w:val="both"/>
        <w:rPr>
          <w:i/>
          <w:sz w:val="28"/>
          <w:szCs w:val="28"/>
          <w:lang w:val="uz-Cyrl-UZ"/>
        </w:rPr>
      </w:pPr>
      <w:r w:rsidRPr="001E6E1E">
        <w:rPr>
          <w:i/>
          <w:sz w:val="28"/>
          <w:szCs w:val="28"/>
          <w:lang w:val="uz-Cyrl-UZ"/>
        </w:rPr>
        <w:lastRenderedPageBreak/>
        <w:t xml:space="preserve">Т - очиқ матн; </w:t>
      </w:r>
    </w:p>
    <w:p w:rsidR="00A75BFF" w:rsidRPr="001E6E1E" w:rsidRDefault="00A75BFF" w:rsidP="00A75BFF">
      <w:pPr>
        <w:ind w:firstLine="709"/>
        <w:jc w:val="both"/>
        <w:rPr>
          <w:i/>
          <w:sz w:val="28"/>
          <w:szCs w:val="28"/>
          <w:lang w:val="uz-Cyrl-UZ"/>
        </w:rPr>
      </w:pPr>
      <w:r w:rsidRPr="001E6E1E">
        <w:rPr>
          <w:i/>
          <w:sz w:val="28"/>
          <w:szCs w:val="28"/>
          <w:lang w:val="uz-Cyrl-UZ"/>
        </w:rPr>
        <w:t>Т</w:t>
      </w:r>
      <w:r w:rsidRPr="00A75BFF">
        <w:rPr>
          <w:i/>
          <w:sz w:val="28"/>
          <w:szCs w:val="28"/>
          <w:vertAlign w:val="subscript"/>
          <w:lang w:val="uz-Cyrl-UZ"/>
        </w:rPr>
        <w:t>1</w:t>
      </w:r>
      <w:r w:rsidRPr="001E6E1E">
        <w:rPr>
          <w:i/>
          <w:sz w:val="28"/>
          <w:szCs w:val="28"/>
          <w:lang w:val="uz-Cyrl-UZ"/>
        </w:rPr>
        <w:t>-</w:t>
      </w:r>
      <w:r w:rsidRPr="00A75BFF">
        <w:rPr>
          <w:i/>
          <w:sz w:val="28"/>
          <w:szCs w:val="28"/>
          <w:lang w:val="uz-Cyrl-UZ"/>
        </w:rPr>
        <w:t xml:space="preserve"> </w:t>
      </w:r>
      <w:r w:rsidRPr="001E6E1E">
        <w:rPr>
          <w:i/>
          <w:sz w:val="28"/>
          <w:szCs w:val="28"/>
          <w:lang w:val="uz-Cyrl-UZ"/>
        </w:rPr>
        <w:t>шифр матн (криптограмма);</w:t>
      </w:r>
    </w:p>
    <w:p w:rsidR="00A75BFF" w:rsidRPr="001E6E1E" w:rsidRDefault="00A75BFF" w:rsidP="00A75BFF">
      <w:pPr>
        <w:ind w:firstLine="709"/>
        <w:jc w:val="both"/>
        <w:rPr>
          <w:i/>
          <w:sz w:val="28"/>
          <w:szCs w:val="28"/>
          <w:lang w:val="uz-Cyrl-UZ"/>
        </w:rPr>
      </w:pPr>
      <w:r w:rsidRPr="001E6E1E">
        <w:rPr>
          <w:i/>
          <w:sz w:val="28"/>
          <w:szCs w:val="28"/>
        </w:rPr>
        <w:t>Е - шифрлаш алгоритми</w:t>
      </w:r>
      <w:r w:rsidRPr="001E6E1E">
        <w:rPr>
          <w:i/>
          <w:sz w:val="28"/>
          <w:szCs w:val="28"/>
          <w:lang w:val="uz-Cyrl-UZ"/>
        </w:rPr>
        <w:t>;</w:t>
      </w:r>
      <w:r w:rsidRPr="001E6E1E">
        <w:rPr>
          <w:i/>
          <w:sz w:val="28"/>
          <w:szCs w:val="28"/>
        </w:rPr>
        <w:t xml:space="preserve"> </w:t>
      </w:r>
    </w:p>
    <w:p w:rsidR="00A75BFF" w:rsidRPr="001E6E1E" w:rsidRDefault="00A75BFF" w:rsidP="00A75BFF">
      <w:pPr>
        <w:ind w:firstLine="709"/>
        <w:jc w:val="both"/>
        <w:rPr>
          <w:i/>
          <w:sz w:val="28"/>
          <w:szCs w:val="28"/>
        </w:rPr>
      </w:pPr>
      <w:r w:rsidRPr="001E6E1E">
        <w:rPr>
          <w:i/>
          <w:sz w:val="28"/>
          <w:szCs w:val="28"/>
          <w:lang w:val="en-US"/>
        </w:rPr>
        <w:t>D</w:t>
      </w:r>
      <w:r w:rsidRPr="001E6E1E">
        <w:rPr>
          <w:i/>
          <w:sz w:val="28"/>
          <w:szCs w:val="28"/>
        </w:rPr>
        <w:t xml:space="preserve"> - дешифрлаш алгоритми;</w:t>
      </w:r>
    </w:p>
    <w:p w:rsidR="00A75BFF" w:rsidRPr="001E6E1E" w:rsidRDefault="00A75BFF" w:rsidP="00A75BFF">
      <w:pPr>
        <w:ind w:firstLine="709"/>
        <w:jc w:val="both"/>
        <w:rPr>
          <w:i/>
          <w:sz w:val="28"/>
          <w:szCs w:val="28"/>
          <w:lang w:val="uz-Cyrl-UZ"/>
        </w:rPr>
      </w:pPr>
      <w:r w:rsidRPr="001E6E1E">
        <w:rPr>
          <w:i/>
          <w:sz w:val="28"/>
          <w:szCs w:val="28"/>
        </w:rPr>
        <w:t>К</w:t>
      </w:r>
      <w:r w:rsidRPr="001E6E1E">
        <w:rPr>
          <w:i/>
          <w:sz w:val="28"/>
          <w:szCs w:val="28"/>
          <w:vertAlign w:val="subscript"/>
          <w:lang w:val="uz-Cyrl-UZ"/>
        </w:rPr>
        <w:t>1</w:t>
      </w:r>
      <w:r w:rsidRPr="001E6E1E">
        <w:rPr>
          <w:i/>
          <w:sz w:val="28"/>
          <w:szCs w:val="28"/>
          <w:vertAlign w:val="subscript"/>
        </w:rPr>
        <w:t xml:space="preserve"> </w:t>
      </w:r>
      <w:r w:rsidRPr="001E6E1E">
        <w:rPr>
          <w:i/>
          <w:sz w:val="28"/>
          <w:szCs w:val="28"/>
        </w:rPr>
        <w:t xml:space="preserve">– шифрлаш </w:t>
      </w:r>
      <w:r w:rsidRPr="001E6E1E">
        <w:rPr>
          <w:i/>
          <w:sz w:val="28"/>
          <w:szCs w:val="28"/>
          <w:lang w:val="uz-Cyrl-UZ"/>
        </w:rPr>
        <w:t>калити;</w:t>
      </w:r>
    </w:p>
    <w:p w:rsidR="00A75BFF" w:rsidRPr="001E6E1E" w:rsidRDefault="00A75BFF" w:rsidP="00A75BFF">
      <w:pPr>
        <w:ind w:firstLine="709"/>
        <w:jc w:val="both"/>
        <w:rPr>
          <w:i/>
          <w:sz w:val="28"/>
          <w:szCs w:val="28"/>
          <w:lang w:val="uz-Cyrl-UZ"/>
        </w:rPr>
      </w:pPr>
      <w:r w:rsidRPr="001E6E1E">
        <w:rPr>
          <w:i/>
          <w:sz w:val="28"/>
          <w:szCs w:val="28"/>
          <w:lang w:val="uz-Cyrl-UZ"/>
        </w:rPr>
        <w:t>К</w:t>
      </w:r>
      <w:r w:rsidRPr="001E6E1E">
        <w:rPr>
          <w:i/>
          <w:sz w:val="28"/>
          <w:szCs w:val="28"/>
          <w:vertAlign w:val="subscript"/>
          <w:lang w:val="uz-Cyrl-UZ"/>
        </w:rPr>
        <w:t xml:space="preserve">2 </w:t>
      </w:r>
      <w:r w:rsidRPr="001E6E1E">
        <w:rPr>
          <w:i/>
          <w:sz w:val="28"/>
          <w:szCs w:val="28"/>
          <w:lang w:val="uz-Cyrl-UZ"/>
        </w:rPr>
        <w:t>– дешифрлаш калити.</w:t>
      </w:r>
    </w:p>
    <w:p w:rsidR="00A75BFF" w:rsidRPr="001E6E1E" w:rsidRDefault="00A75BFF" w:rsidP="00A75BFF">
      <w:pPr>
        <w:ind w:firstLine="709"/>
        <w:jc w:val="both"/>
        <w:rPr>
          <w:i/>
          <w:sz w:val="28"/>
          <w:szCs w:val="28"/>
          <w:lang w:val="uz-Cyrl-UZ"/>
        </w:rPr>
      </w:pPr>
      <w:r w:rsidRPr="001E6E1E">
        <w:rPr>
          <w:i/>
          <w:sz w:val="28"/>
          <w:szCs w:val="28"/>
          <w:lang w:val="uz-Cyrl-UZ"/>
        </w:rPr>
        <w:t>Ушбу белгилашларга нисбатан  шифрлаш ва дешифрлаш жараёнини қуйидагича тенгликлар билан ифодалаш мумкин:</w:t>
      </w:r>
    </w:p>
    <w:p w:rsidR="00A75BFF" w:rsidRPr="001E6E1E" w:rsidRDefault="00A75BFF" w:rsidP="00A75BFF">
      <w:pPr>
        <w:ind w:firstLine="709"/>
        <w:jc w:val="both"/>
        <w:rPr>
          <w:i/>
          <w:sz w:val="28"/>
          <w:szCs w:val="28"/>
          <w:lang w:val="uz-Cyrl-UZ"/>
        </w:rPr>
      </w:pPr>
      <w:r w:rsidRPr="001E6E1E">
        <w:rPr>
          <w:i/>
          <w:sz w:val="28"/>
          <w:szCs w:val="28"/>
        </w:rPr>
        <w:t>Е</w:t>
      </w:r>
      <w:r w:rsidRPr="001E6E1E">
        <w:rPr>
          <w:i/>
          <w:sz w:val="28"/>
          <w:szCs w:val="28"/>
          <w:vertAlign w:val="subscript"/>
        </w:rPr>
        <w:t>К</w:t>
      </w:r>
      <w:r w:rsidRPr="001E6E1E">
        <w:rPr>
          <w:i/>
          <w:position w:val="-10"/>
          <w:sz w:val="28"/>
          <w:szCs w:val="28"/>
          <w:vertAlign w:val="subscript"/>
        </w:rPr>
        <w:object w:dxaOrig="1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7.25pt" o:ole="">
            <v:imagedata r:id="rId5" o:title=""/>
          </v:shape>
          <o:OLEObject Type="Embed" ProgID="Equation.3" ShapeID="_x0000_i1025" DrawAspect="Content" ObjectID="_1409816635" r:id="rId6"/>
        </w:object>
      </w:r>
      <w:r w:rsidRPr="001E6E1E">
        <w:rPr>
          <w:i/>
          <w:sz w:val="28"/>
          <w:szCs w:val="28"/>
          <w:lang w:val="uz-Cyrl-UZ"/>
        </w:rPr>
        <w:t xml:space="preserve"> (</w:t>
      </w:r>
      <w:r w:rsidRPr="001E6E1E">
        <w:rPr>
          <w:i/>
          <w:sz w:val="28"/>
          <w:szCs w:val="28"/>
        </w:rPr>
        <w:t>Т</w:t>
      </w:r>
      <w:r w:rsidRPr="001E6E1E">
        <w:rPr>
          <w:i/>
          <w:sz w:val="28"/>
          <w:szCs w:val="28"/>
          <w:lang w:val="uz-Cyrl-UZ"/>
        </w:rPr>
        <w:t xml:space="preserve">) </w:t>
      </w:r>
      <w:r w:rsidRPr="001E6E1E">
        <w:rPr>
          <w:i/>
          <w:sz w:val="28"/>
          <w:szCs w:val="28"/>
        </w:rPr>
        <w:t>=</w:t>
      </w:r>
      <w:r w:rsidRPr="001E6E1E">
        <w:rPr>
          <w:i/>
          <w:sz w:val="28"/>
          <w:szCs w:val="28"/>
          <w:lang w:val="uz-Cyrl-UZ"/>
        </w:rPr>
        <w:t xml:space="preserve"> </w:t>
      </w:r>
      <w:r w:rsidRPr="001E6E1E">
        <w:rPr>
          <w:i/>
          <w:sz w:val="28"/>
          <w:szCs w:val="28"/>
        </w:rPr>
        <w:t>Т</w:t>
      </w:r>
      <w:r w:rsidRPr="001E6E1E">
        <w:rPr>
          <w:i/>
          <w:sz w:val="28"/>
          <w:szCs w:val="28"/>
          <w:vertAlign w:val="subscript"/>
        </w:rPr>
        <w:t>1</w:t>
      </w:r>
      <w:r w:rsidRPr="001E6E1E">
        <w:rPr>
          <w:i/>
          <w:sz w:val="28"/>
          <w:szCs w:val="28"/>
        </w:rPr>
        <w:t>,</w:t>
      </w:r>
    </w:p>
    <w:p w:rsidR="00A75BFF" w:rsidRPr="001E6E1E" w:rsidRDefault="00A75BFF" w:rsidP="00A75BFF">
      <w:pPr>
        <w:ind w:firstLine="709"/>
        <w:jc w:val="both"/>
        <w:rPr>
          <w:i/>
          <w:sz w:val="28"/>
          <w:szCs w:val="28"/>
        </w:rPr>
      </w:pPr>
      <w:r w:rsidRPr="001E6E1E">
        <w:rPr>
          <w:i/>
          <w:sz w:val="28"/>
          <w:szCs w:val="28"/>
          <w:lang w:val="en-US"/>
        </w:rPr>
        <w:t>D</w:t>
      </w:r>
      <w:r w:rsidRPr="001E6E1E">
        <w:rPr>
          <w:i/>
          <w:sz w:val="28"/>
          <w:szCs w:val="28"/>
          <w:vertAlign w:val="subscript"/>
        </w:rPr>
        <w:t>К</w:t>
      </w:r>
      <w:r w:rsidRPr="001E6E1E">
        <w:rPr>
          <w:i/>
          <w:position w:val="-10"/>
          <w:sz w:val="28"/>
          <w:szCs w:val="28"/>
          <w:vertAlign w:val="subscript"/>
        </w:rPr>
        <w:object w:dxaOrig="160" w:dyaOrig="340">
          <v:shape id="_x0000_i1026" type="#_x0000_t75" style="width:8.25pt;height:17.25pt" o:ole="">
            <v:imagedata r:id="rId7" o:title=""/>
          </v:shape>
          <o:OLEObject Type="Embed" ProgID="Equation.3" ShapeID="_x0000_i1026" DrawAspect="Content" ObjectID="_1409816636" r:id="rId8"/>
        </w:object>
      </w:r>
      <w:r w:rsidRPr="001E6E1E">
        <w:rPr>
          <w:i/>
          <w:sz w:val="28"/>
          <w:szCs w:val="28"/>
          <w:lang w:val="uz-Cyrl-UZ"/>
        </w:rPr>
        <w:t xml:space="preserve"> (</w:t>
      </w:r>
      <w:r w:rsidRPr="001E6E1E">
        <w:rPr>
          <w:i/>
          <w:sz w:val="28"/>
          <w:szCs w:val="28"/>
        </w:rPr>
        <w:t>Т</w:t>
      </w:r>
      <w:r w:rsidRPr="001E6E1E">
        <w:rPr>
          <w:i/>
          <w:sz w:val="28"/>
          <w:szCs w:val="28"/>
          <w:vertAlign w:val="subscript"/>
        </w:rPr>
        <w:t>1</w:t>
      </w:r>
      <w:r w:rsidRPr="001E6E1E">
        <w:rPr>
          <w:i/>
          <w:sz w:val="28"/>
          <w:szCs w:val="28"/>
          <w:lang w:val="uz-Cyrl-UZ"/>
        </w:rPr>
        <w:t xml:space="preserve">) </w:t>
      </w:r>
      <w:r w:rsidRPr="001E6E1E">
        <w:rPr>
          <w:i/>
          <w:sz w:val="28"/>
          <w:szCs w:val="28"/>
        </w:rPr>
        <w:t>=</w:t>
      </w:r>
      <w:r w:rsidRPr="001E6E1E">
        <w:rPr>
          <w:i/>
          <w:sz w:val="28"/>
          <w:szCs w:val="28"/>
          <w:lang w:val="uz-Cyrl-UZ"/>
        </w:rPr>
        <w:t xml:space="preserve"> </w:t>
      </w:r>
      <w:r w:rsidRPr="001E6E1E">
        <w:rPr>
          <w:i/>
          <w:sz w:val="28"/>
          <w:szCs w:val="28"/>
        </w:rPr>
        <w:t>Т,</w:t>
      </w:r>
    </w:p>
    <w:p w:rsidR="00A75BFF" w:rsidRPr="001E6E1E" w:rsidRDefault="00A75BFF" w:rsidP="00A75BFF">
      <w:pPr>
        <w:ind w:firstLine="709"/>
        <w:jc w:val="both"/>
        <w:rPr>
          <w:i/>
          <w:sz w:val="28"/>
          <w:szCs w:val="28"/>
        </w:rPr>
      </w:pPr>
      <w:r w:rsidRPr="001E6E1E">
        <w:rPr>
          <w:i/>
          <w:sz w:val="28"/>
          <w:szCs w:val="28"/>
        </w:rPr>
        <w:t>Бу ерда</w:t>
      </w:r>
    </w:p>
    <w:p w:rsidR="00A75BFF" w:rsidRPr="001E6E1E" w:rsidRDefault="00A75BFF" w:rsidP="00A75BFF">
      <w:pPr>
        <w:ind w:firstLine="709"/>
        <w:jc w:val="both"/>
        <w:rPr>
          <w:i/>
          <w:sz w:val="28"/>
          <w:szCs w:val="28"/>
        </w:rPr>
      </w:pPr>
      <w:r w:rsidRPr="001E6E1E">
        <w:rPr>
          <w:i/>
          <w:sz w:val="28"/>
          <w:szCs w:val="28"/>
        </w:rPr>
        <w:t xml:space="preserve"> </w:t>
      </w:r>
      <w:r w:rsidRPr="001E6E1E">
        <w:rPr>
          <w:i/>
          <w:sz w:val="28"/>
          <w:szCs w:val="28"/>
          <w:lang w:val="en-US"/>
        </w:rPr>
        <w:t>D</w:t>
      </w:r>
      <w:r w:rsidRPr="001E6E1E">
        <w:rPr>
          <w:i/>
          <w:sz w:val="28"/>
          <w:szCs w:val="28"/>
          <w:vertAlign w:val="subscript"/>
        </w:rPr>
        <w:t>К</w:t>
      </w:r>
      <w:r w:rsidRPr="001E6E1E">
        <w:rPr>
          <w:i/>
          <w:position w:val="-10"/>
          <w:sz w:val="28"/>
          <w:szCs w:val="28"/>
          <w:vertAlign w:val="subscript"/>
        </w:rPr>
        <w:object w:dxaOrig="160" w:dyaOrig="340">
          <v:shape id="_x0000_i1027" type="#_x0000_t75" style="width:8.25pt;height:17.25pt" o:ole="">
            <v:imagedata r:id="rId9" o:title=""/>
          </v:shape>
          <o:OLEObject Type="Embed" ProgID="Equation.3" ShapeID="_x0000_i1027" DrawAspect="Content" ObjectID="_1409816637" r:id="rId10"/>
        </w:object>
      </w:r>
      <w:r w:rsidRPr="001E6E1E">
        <w:rPr>
          <w:i/>
          <w:sz w:val="28"/>
          <w:szCs w:val="28"/>
          <w:vertAlign w:val="subscript"/>
        </w:rPr>
        <w:t xml:space="preserve"> </w:t>
      </w:r>
      <w:r w:rsidRPr="001E6E1E">
        <w:rPr>
          <w:i/>
          <w:sz w:val="28"/>
          <w:szCs w:val="28"/>
        </w:rPr>
        <w:t>(Е</w:t>
      </w:r>
      <w:r w:rsidRPr="001E6E1E">
        <w:rPr>
          <w:i/>
          <w:sz w:val="28"/>
          <w:szCs w:val="28"/>
          <w:vertAlign w:val="subscript"/>
        </w:rPr>
        <w:t>К</w:t>
      </w:r>
      <w:r w:rsidRPr="001E6E1E">
        <w:rPr>
          <w:i/>
          <w:position w:val="-10"/>
          <w:sz w:val="28"/>
          <w:szCs w:val="28"/>
          <w:vertAlign w:val="subscript"/>
        </w:rPr>
        <w:object w:dxaOrig="120" w:dyaOrig="340">
          <v:shape id="_x0000_i1028" type="#_x0000_t75" style="width:6pt;height:17.25pt" o:ole="">
            <v:imagedata r:id="rId11" o:title=""/>
          </v:shape>
          <o:OLEObject Type="Embed" ProgID="Equation.3" ShapeID="_x0000_i1028" DrawAspect="Content" ObjectID="_1409816638" r:id="rId12"/>
        </w:object>
      </w:r>
      <w:r w:rsidRPr="001E6E1E">
        <w:rPr>
          <w:i/>
          <w:sz w:val="28"/>
          <w:szCs w:val="28"/>
          <w:lang w:val="uz-Cyrl-UZ"/>
        </w:rPr>
        <w:t xml:space="preserve"> (</w:t>
      </w:r>
      <w:r w:rsidRPr="001E6E1E">
        <w:rPr>
          <w:i/>
          <w:sz w:val="28"/>
          <w:szCs w:val="28"/>
        </w:rPr>
        <w:t>Т</w:t>
      </w:r>
      <w:r w:rsidRPr="001E6E1E">
        <w:rPr>
          <w:i/>
          <w:sz w:val="28"/>
          <w:szCs w:val="28"/>
          <w:lang w:val="uz-Cyrl-UZ"/>
        </w:rPr>
        <w:t>)</w:t>
      </w:r>
      <w:r w:rsidRPr="001E6E1E">
        <w:rPr>
          <w:i/>
          <w:sz w:val="28"/>
          <w:szCs w:val="28"/>
        </w:rPr>
        <w:t>)</w:t>
      </w:r>
      <w:r w:rsidRPr="001E6E1E">
        <w:rPr>
          <w:i/>
          <w:sz w:val="28"/>
          <w:szCs w:val="28"/>
          <w:lang w:val="uz-Cyrl-UZ"/>
        </w:rPr>
        <w:t xml:space="preserve"> </w:t>
      </w:r>
      <w:r w:rsidRPr="001E6E1E">
        <w:rPr>
          <w:i/>
          <w:sz w:val="28"/>
          <w:szCs w:val="28"/>
        </w:rPr>
        <w:t>=</w:t>
      </w:r>
      <w:r w:rsidRPr="001E6E1E">
        <w:rPr>
          <w:i/>
          <w:sz w:val="28"/>
          <w:szCs w:val="28"/>
          <w:lang w:val="uz-Cyrl-UZ"/>
        </w:rPr>
        <w:t xml:space="preserve"> </w:t>
      </w:r>
      <w:r w:rsidRPr="001E6E1E">
        <w:rPr>
          <w:i/>
          <w:sz w:val="28"/>
          <w:szCs w:val="28"/>
        </w:rPr>
        <w:t>Т</w:t>
      </w:r>
    </w:p>
    <w:p w:rsidR="00A75BFF" w:rsidRPr="001E6E1E" w:rsidRDefault="00A75BFF" w:rsidP="00A75BFF">
      <w:pPr>
        <w:ind w:firstLine="709"/>
        <w:jc w:val="both"/>
        <w:rPr>
          <w:i/>
          <w:sz w:val="28"/>
          <w:szCs w:val="28"/>
        </w:rPr>
      </w:pPr>
      <w:r w:rsidRPr="001E6E1E">
        <w:rPr>
          <w:i/>
          <w:sz w:val="28"/>
          <w:szCs w:val="28"/>
        </w:rPr>
        <w:t>шарти бажарилиши зарур.</w:t>
      </w:r>
    </w:p>
    <w:p w:rsidR="00A75BFF" w:rsidRPr="001E6E1E" w:rsidRDefault="00A75BFF" w:rsidP="00A75BFF">
      <w:pPr>
        <w:ind w:firstLine="709"/>
        <w:jc w:val="both"/>
        <w:rPr>
          <w:i/>
          <w:sz w:val="28"/>
          <w:szCs w:val="28"/>
        </w:rPr>
      </w:pPr>
      <w:r w:rsidRPr="001E6E1E">
        <w:rPr>
          <w:i/>
          <w:sz w:val="28"/>
          <w:szCs w:val="28"/>
        </w:rPr>
        <w:t>Юқоридаги маърузада келтирганидек криптотизимлар</w:t>
      </w:r>
      <w:r w:rsidRPr="001E6E1E">
        <w:rPr>
          <w:i/>
          <w:sz w:val="28"/>
          <w:szCs w:val="28"/>
          <w:lang w:val="uz-Cyrl-UZ"/>
        </w:rPr>
        <w:t xml:space="preserve"> калитлардан фойдаланишг</w:t>
      </w:r>
      <w:r w:rsidRPr="001E6E1E">
        <w:rPr>
          <w:i/>
          <w:sz w:val="28"/>
          <w:szCs w:val="28"/>
        </w:rPr>
        <w:t>а кўра иккита турга бўлинади:</w:t>
      </w:r>
    </w:p>
    <w:p w:rsidR="00A75BFF" w:rsidRPr="001E6E1E" w:rsidRDefault="00A75BFF" w:rsidP="00A75BFF">
      <w:pPr>
        <w:numPr>
          <w:ilvl w:val="0"/>
          <w:numId w:val="3"/>
        </w:numPr>
        <w:ind w:left="0" w:firstLine="709"/>
        <w:jc w:val="both"/>
        <w:rPr>
          <w:i/>
          <w:sz w:val="28"/>
          <w:szCs w:val="28"/>
          <w:lang w:val="uz-Cyrl-UZ"/>
        </w:rPr>
      </w:pPr>
      <w:r w:rsidRPr="001E6E1E">
        <w:rPr>
          <w:i/>
          <w:sz w:val="28"/>
          <w:szCs w:val="28"/>
          <w:lang w:val="uz-Cyrl-UZ"/>
        </w:rPr>
        <w:t xml:space="preserve"> Симметрик крипто</w:t>
      </w:r>
      <w:r w:rsidRPr="001E6E1E">
        <w:rPr>
          <w:i/>
          <w:sz w:val="28"/>
          <w:szCs w:val="28"/>
        </w:rPr>
        <w:t>т</w:t>
      </w:r>
      <w:r w:rsidRPr="001E6E1E">
        <w:rPr>
          <w:i/>
          <w:sz w:val="28"/>
          <w:szCs w:val="28"/>
          <w:lang w:val="uz-Cyrl-UZ"/>
        </w:rPr>
        <w:t>и</w:t>
      </w:r>
      <w:r w:rsidRPr="001E6E1E">
        <w:rPr>
          <w:i/>
          <w:sz w:val="28"/>
          <w:szCs w:val="28"/>
        </w:rPr>
        <w:t>зим</w:t>
      </w:r>
      <w:r w:rsidRPr="001E6E1E">
        <w:rPr>
          <w:i/>
          <w:sz w:val="28"/>
          <w:szCs w:val="28"/>
          <w:lang w:val="uz-Cyrl-UZ"/>
        </w:rPr>
        <w:t>лар.</w:t>
      </w:r>
    </w:p>
    <w:p w:rsidR="00A75BFF" w:rsidRPr="001E6E1E" w:rsidRDefault="00A75BFF" w:rsidP="00A75BFF">
      <w:pPr>
        <w:numPr>
          <w:ilvl w:val="0"/>
          <w:numId w:val="3"/>
        </w:numPr>
        <w:ind w:left="0" w:firstLine="709"/>
        <w:jc w:val="both"/>
        <w:rPr>
          <w:i/>
          <w:sz w:val="28"/>
          <w:szCs w:val="28"/>
          <w:lang w:val="uz-Cyrl-UZ"/>
        </w:rPr>
      </w:pPr>
      <w:r w:rsidRPr="001E6E1E">
        <w:rPr>
          <w:i/>
          <w:sz w:val="28"/>
          <w:szCs w:val="28"/>
        </w:rPr>
        <w:t>Асимметрик криптотизимлар.</w:t>
      </w:r>
    </w:p>
    <w:p w:rsidR="00A75BFF" w:rsidRPr="001E6E1E" w:rsidRDefault="00A75BFF" w:rsidP="00A75BFF">
      <w:pPr>
        <w:ind w:firstLine="709"/>
        <w:jc w:val="both"/>
        <w:rPr>
          <w:i/>
          <w:sz w:val="28"/>
          <w:szCs w:val="28"/>
          <w:lang w:val="uz-Cyrl-UZ"/>
        </w:rPr>
      </w:pPr>
      <w:r w:rsidRPr="001E6E1E">
        <w:rPr>
          <w:i/>
          <w:sz w:val="28"/>
          <w:szCs w:val="28"/>
          <w:lang w:val="uz-Cyrl-UZ"/>
        </w:rPr>
        <w:t>Симметрик криптотизимлар учун к</w:t>
      </w:r>
      <w:r w:rsidRPr="001E6E1E">
        <w:rPr>
          <w:i/>
          <w:sz w:val="28"/>
          <w:szCs w:val="28"/>
          <w:vertAlign w:val="subscript"/>
          <w:lang w:val="uz-Cyrl-UZ"/>
        </w:rPr>
        <w:t xml:space="preserve">1  </w:t>
      </w:r>
      <w:r w:rsidRPr="001E6E1E">
        <w:rPr>
          <w:i/>
          <w:sz w:val="28"/>
          <w:szCs w:val="28"/>
          <w:lang w:val="uz-Cyrl-UZ"/>
        </w:rPr>
        <w:t xml:space="preserve">= </w:t>
      </w:r>
      <w:r w:rsidRPr="001E6E1E">
        <w:rPr>
          <w:i/>
          <w:sz w:val="28"/>
          <w:szCs w:val="28"/>
          <w:vertAlign w:val="subscript"/>
          <w:lang w:val="uz-Cyrl-UZ"/>
        </w:rPr>
        <w:t xml:space="preserve"> </w:t>
      </w:r>
      <w:r w:rsidRPr="001E6E1E">
        <w:rPr>
          <w:i/>
          <w:sz w:val="28"/>
          <w:szCs w:val="28"/>
          <w:lang w:val="uz-Cyrl-UZ"/>
        </w:rPr>
        <w:t>к</w:t>
      </w:r>
      <w:r w:rsidRPr="001E6E1E">
        <w:rPr>
          <w:i/>
          <w:sz w:val="28"/>
          <w:szCs w:val="28"/>
          <w:vertAlign w:val="subscript"/>
          <w:lang w:val="uz-Cyrl-UZ"/>
        </w:rPr>
        <w:t xml:space="preserve">2 </w:t>
      </w:r>
      <w:r w:rsidRPr="001E6E1E">
        <w:rPr>
          <w:i/>
          <w:sz w:val="28"/>
          <w:szCs w:val="28"/>
          <w:lang w:val="uz-Cyrl-UZ"/>
        </w:rPr>
        <w:t xml:space="preserve"> тенглик ўринли бўлади, яъни шифрлаш ва дешифрлаш калитлари бир хилда.</w:t>
      </w:r>
    </w:p>
    <w:p w:rsidR="00A75BFF" w:rsidRPr="001E6E1E" w:rsidRDefault="00A75BFF" w:rsidP="00A75BFF">
      <w:pPr>
        <w:ind w:firstLine="709"/>
        <w:jc w:val="both"/>
        <w:rPr>
          <w:i/>
          <w:sz w:val="28"/>
          <w:szCs w:val="28"/>
          <w:lang w:val="uz-Cyrl-UZ"/>
        </w:rPr>
      </w:pPr>
      <w:r w:rsidRPr="001E6E1E">
        <w:rPr>
          <w:i/>
          <w:sz w:val="28"/>
          <w:szCs w:val="28"/>
        </w:rPr>
        <w:t>Асимметрик</w:t>
      </w:r>
      <w:r w:rsidRPr="001E6E1E">
        <w:rPr>
          <w:i/>
          <w:sz w:val="28"/>
          <w:szCs w:val="28"/>
          <w:lang w:val="uz-Cyrl-UZ"/>
        </w:rPr>
        <w:t xml:space="preserve"> крипто</w:t>
      </w:r>
      <w:r w:rsidRPr="001E6E1E">
        <w:rPr>
          <w:i/>
          <w:sz w:val="28"/>
          <w:szCs w:val="28"/>
        </w:rPr>
        <w:t>тизим</w:t>
      </w:r>
      <w:r w:rsidRPr="001E6E1E">
        <w:rPr>
          <w:i/>
          <w:sz w:val="28"/>
          <w:szCs w:val="28"/>
          <w:lang w:val="uz-Cyrl-UZ"/>
        </w:rPr>
        <w:t>ларда эса к</w:t>
      </w:r>
      <w:r w:rsidRPr="001E6E1E">
        <w:rPr>
          <w:i/>
          <w:sz w:val="28"/>
          <w:szCs w:val="28"/>
          <w:vertAlign w:val="subscript"/>
          <w:lang w:val="uz-Cyrl-UZ"/>
        </w:rPr>
        <w:t>1</w:t>
      </w:r>
      <w:r w:rsidRPr="001E6E1E">
        <w:rPr>
          <w:i/>
          <w:position w:val="-4"/>
          <w:sz w:val="28"/>
          <w:szCs w:val="28"/>
          <w:lang w:val="uz-Cyrl-UZ"/>
        </w:rPr>
        <w:object w:dxaOrig="220" w:dyaOrig="220">
          <v:shape id="_x0000_i1029" type="#_x0000_t75" style="width:11.25pt;height:11.25pt" o:ole="">
            <v:imagedata r:id="rId13" o:title=""/>
          </v:shape>
          <o:OLEObject Type="Embed" ProgID="Equation.3" ShapeID="_x0000_i1029" DrawAspect="Content" ObjectID="_1409816639" r:id="rId14"/>
        </w:object>
      </w:r>
      <w:r w:rsidRPr="001E6E1E">
        <w:rPr>
          <w:i/>
          <w:sz w:val="28"/>
          <w:szCs w:val="28"/>
          <w:lang w:val="uz-Cyrl-UZ"/>
        </w:rPr>
        <w:t>к</w:t>
      </w:r>
      <w:r w:rsidRPr="001E6E1E">
        <w:rPr>
          <w:i/>
          <w:sz w:val="28"/>
          <w:szCs w:val="28"/>
          <w:vertAlign w:val="subscript"/>
          <w:lang w:val="uz-Cyrl-UZ"/>
        </w:rPr>
        <w:t xml:space="preserve">2 </w:t>
      </w:r>
      <w:r w:rsidRPr="001E6E1E">
        <w:rPr>
          <w:i/>
          <w:sz w:val="28"/>
          <w:szCs w:val="28"/>
          <w:lang w:val="uz-Cyrl-UZ"/>
        </w:rPr>
        <w:t xml:space="preserve"> бўлиб,</w:t>
      </w:r>
      <w:r w:rsidRPr="001E6E1E">
        <w:rPr>
          <w:i/>
          <w:sz w:val="28"/>
          <w:szCs w:val="28"/>
        </w:rPr>
        <w:t xml:space="preserve"> </w:t>
      </w:r>
      <w:r w:rsidRPr="001E6E1E">
        <w:rPr>
          <w:i/>
          <w:sz w:val="28"/>
          <w:szCs w:val="28"/>
          <w:lang w:val="uz-Cyrl-UZ"/>
        </w:rPr>
        <w:t>к</w:t>
      </w:r>
      <w:r w:rsidRPr="001E6E1E">
        <w:rPr>
          <w:i/>
          <w:sz w:val="28"/>
          <w:szCs w:val="28"/>
          <w:vertAlign w:val="subscript"/>
          <w:lang w:val="uz-Cyrl-UZ"/>
        </w:rPr>
        <w:t xml:space="preserve">1  </w:t>
      </w:r>
      <w:r w:rsidRPr="001E6E1E">
        <w:rPr>
          <w:i/>
          <w:sz w:val="28"/>
          <w:szCs w:val="28"/>
          <w:lang w:val="uz-Cyrl-UZ"/>
        </w:rPr>
        <w:t xml:space="preserve"> -калит, к</w:t>
      </w:r>
      <w:r w:rsidRPr="001E6E1E">
        <w:rPr>
          <w:i/>
          <w:sz w:val="28"/>
          <w:szCs w:val="28"/>
          <w:vertAlign w:val="subscript"/>
          <w:lang w:val="uz-Cyrl-UZ"/>
        </w:rPr>
        <w:t xml:space="preserve">2 </w:t>
      </w:r>
      <w:r w:rsidRPr="001E6E1E">
        <w:rPr>
          <w:i/>
          <w:sz w:val="28"/>
          <w:szCs w:val="28"/>
          <w:lang w:val="uz-Cyrl-UZ"/>
        </w:rPr>
        <w:t xml:space="preserve"> -калит билан </w:t>
      </w:r>
      <w:r w:rsidRPr="001E6E1E">
        <w:rPr>
          <w:i/>
          <w:sz w:val="28"/>
          <w:szCs w:val="28"/>
        </w:rPr>
        <w:t xml:space="preserve">боғлиқ бўлсада, </w:t>
      </w:r>
      <w:r w:rsidRPr="001E6E1E">
        <w:rPr>
          <w:i/>
          <w:sz w:val="28"/>
          <w:szCs w:val="28"/>
          <w:lang w:val="uz-Cyrl-UZ"/>
        </w:rPr>
        <w:t>к</w:t>
      </w:r>
      <w:r w:rsidRPr="001E6E1E">
        <w:rPr>
          <w:i/>
          <w:sz w:val="28"/>
          <w:szCs w:val="28"/>
          <w:vertAlign w:val="subscript"/>
          <w:lang w:val="uz-Cyrl-UZ"/>
        </w:rPr>
        <w:t xml:space="preserve">1  </w:t>
      </w:r>
      <w:r w:rsidRPr="001E6E1E">
        <w:rPr>
          <w:i/>
          <w:sz w:val="28"/>
          <w:szCs w:val="28"/>
          <w:lang w:val="uz-Cyrl-UZ"/>
        </w:rPr>
        <w:t xml:space="preserve"> -калит</w:t>
      </w:r>
      <w:r w:rsidRPr="001E6E1E">
        <w:rPr>
          <w:i/>
          <w:sz w:val="28"/>
          <w:szCs w:val="28"/>
        </w:rPr>
        <w:t>ни билиш</w:t>
      </w:r>
      <w:r w:rsidRPr="001E6E1E">
        <w:rPr>
          <w:i/>
          <w:sz w:val="28"/>
          <w:szCs w:val="28"/>
          <w:lang w:val="uz-Cyrl-UZ"/>
        </w:rPr>
        <w:t>, к</w:t>
      </w:r>
      <w:r w:rsidRPr="001E6E1E">
        <w:rPr>
          <w:i/>
          <w:sz w:val="28"/>
          <w:szCs w:val="28"/>
          <w:vertAlign w:val="subscript"/>
          <w:lang w:val="uz-Cyrl-UZ"/>
        </w:rPr>
        <w:t xml:space="preserve">2 </w:t>
      </w:r>
      <w:r w:rsidRPr="001E6E1E">
        <w:rPr>
          <w:i/>
          <w:sz w:val="28"/>
          <w:szCs w:val="28"/>
          <w:lang w:val="uz-Cyrl-UZ"/>
        </w:rPr>
        <w:t xml:space="preserve"> -калит</w:t>
      </w:r>
      <w:r w:rsidRPr="001E6E1E">
        <w:rPr>
          <w:i/>
          <w:sz w:val="28"/>
          <w:szCs w:val="28"/>
        </w:rPr>
        <w:t>ни топиш имконини бермайди. Шунингдек</w:t>
      </w:r>
      <w:r w:rsidRPr="001E6E1E">
        <w:rPr>
          <w:i/>
          <w:sz w:val="28"/>
          <w:szCs w:val="28"/>
          <w:lang w:val="uz-Cyrl-UZ"/>
        </w:rPr>
        <w:t>,</w:t>
      </w:r>
      <w:r w:rsidRPr="001E6E1E">
        <w:rPr>
          <w:i/>
          <w:sz w:val="28"/>
          <w:szCs w:val="28"/>
        </w:rPr>
        <w:t xml:space="preserve"> </w:t>
      </w:r>
      <w:r w:rsidRPr="001E6E1E">
        <w:rPr>
          <w:i/>
          <w:sz w:val="28"/>
          <w:szCs w:val="28"/>
          <w:lang w:val="uz-Cyrl-UZ"/>
        </w:rPr>
        <w:t>к</w:t>
      </w:r>
      <w:r w:rsidRPr="001E6E1E">
        <w:rPr>
          <w:i/>
          <w:sz w:val="28"/>
          <w:szCs w:val="28"/>
          <w:vertAlign w:val="subscript"/>
          <w:lang w:val="uz-Cyrl-UZ"/>
        </w:rPr>
        <w:t xml:space="preserve">1  </w:t>
      </w:r>
      <w:r w:rsidRPr="001E6E1E">
        <w:rPr>
          <w:i/>
          <w:sz w:val="28"/>
          <w:szCs w:val="28"/>
          <w:lang w:val="uz-Cyrl-UZ"/>
        </w:rPr>
        <w:t xml:space="preserve"> - очиқ калит, </w:t>
      </w:r>
      <w:r w:rsidRPr="001E6E1E">
        <w:rPr>
          <w:i/>
          <w:sz w:val="28"/>
          <w:szCs w:val="28"/>
          <w:vertAlign w:val="subscript"/>
          <w:lang w:val="uz-Cyrl-UZ"/>
        </w:rPr>
        <w:t xml:space="preserve"> </w:t>
      </w:r>
      <w:r w:rsidRPr="001E6E1E">
        <w:rPr>
          <w:i/>
          <w:sz w:val="28"/>
          <w:szCs w:val="28"/>
          <w:lang w:val="uz-Cyrl-UZ"/>
        </w:rPr>
        <w:t>к</w:t>
      </w:r>
      <w:r w:rsidRPr="001E6E1E">
        <w:rPr>
          <w:i/>
          <w:sz w:val="28"/>
          <w:szCs w:val="28"/>
          <w:vertAlign w:val="subscript"/>
          <w:lang w:val="uz-Cyrl-UZ"/>
        </w:rPr>
        <w:t xml:space="preserve">2 </w:t>
      </w:r>
      <w:r w:rsidRPr="001E6E1E">
        <w:rPr>
          <w:i/>
          <w:sz w:val="28"/>
          <w:szCs w:val="28"/>
          <w:lang w:val="uz-Cyrl-UZ"/>
        </w:rPr>
        <w:t xml:space="preserve"> - эса ёпиқ калит деб ҳам юритилади.</w:t>
      </w:r>
    </w:p>
    <w:p w:rsidR="00A75BFF" w:rsidRPr="001E6E1E" w:rsidRDefault="00A75BFF" w:rsidP="00A75BFF">
      <w:pPr>
        <w:ind w:firstLine="709"/>
        <w:jc w:val="both"/>
        <w:rPr>
          <w:i/>
          <w:sz w:val="28"/>
          <w:szCs w:val="28"/>
        </w:rPr>
      </w:pPr>
      <w:r w:rsidRPr="001E6E1E">
        <w:rPr>
          <w:i/>
          <w:sz w:val="28"/>
          <w:szCs w:val="28"/>
        </w:rPr>
        <w:t>Ўз навбатида  симметрик криптотизимлар:</w:t>
      </w:r>
    </w:p>
    <w:p w:rsidR="00A75BFF" w:rsidRPr="001E6E1E" w:rsidRDefault="00A75BFF" w:rsidP="00A75BFF">
      <w:pPr>
        <w:ind w:firstLine="709"/>
        <w:jc w:val="both"/>
        <w:rPr>
          <w:i/>
          <w:sz w:val="28"/>
          <w:szCs w:val="28"/>
        </w:rPr>
      </w:pPr>
      <w:r w:rsidRPr="001E6E1E">
        <w:rPr>
          <w:i/>
          <w:sz w:val="28"/>
          <w:szCs w:val="28"/>
          <w:lang w:val="uz-Cyrl-UZ"/>
        </w:rPr>
        <w:t>-узлук</w:t>
      </w:r>
      <w:r w:rsidRPr="001E6E1E">
        <w:rPr>
          <w:i/>
          <w:sz w:val="28"/>
          <w:szCs w:val="28"/>
        </w:rPr>
        <w:t>сиз;</w:t>
      </w:r>
    </w:p>
    <w:p w:rsidR="00A75BFF" w:rsidRPr="001E6E1E" w:rsidRDefault="00A75BFF" w:rsidP="00A75BFF">
      <w:pPr>
        <w:ind w:firstLine="709"/>
        <w:jc w:val="both"/>
        <w:rPr>
          <w:i/>
          <w:sz w:val="28"/>
          <w:szCs w:val="28"/>
        </w:rPr>
      </w:pPr>
      <w:r w:rsidRPr="001E6E1E">
        <w:rPr>
          <w:i/>
          <w:sz w:val="28"/>
          <w:szCs w:val="28"/>
        </w:rPr>
        <w:t xml:space="preserve">-блокли; </w:t>
      </w:r>
    </w:p>
    <w:p w:rsidR="00A75BFF" w:rsidRPr="00A75BFF" w:rsidRDefault="00A75BFF" w:rsidP="00A75BFF">
      <w:pPr>
        <w:ind w:firstLine="709"/>
        <w:jc w:val="both"/>
        <w:rPr>
          <w:i/>
          <w:sz w:val="28"/>
          <w:szCs w:val="28"/>
          <w:lang w:val="uz-Cyrl-UZ"/>
        </w:rPr>
      </w:pPr>
      <w:r w:rsidRPr="001E6E1E">
        <w:rPr>
          <w:i/>
          <w:sz w:val="28"/>
          <w:szCs w:val="28"/>
        </w:rPr>
        <w:t xml:space="preserve">турларга бўлинади. </w:t>
      </w:r>
      <w:r w:rsidRPr="001E6E1E">
        <w:rPr>
          <w:b/>
          <w:i/>
          <w:sz w:val="28"/>
          <w:szCs w:val="28"/>
        </w:rPr>
        <w:t>Узлукли</w:t>
      </w:r>
      <w:r w:rsidRPr="001E6E1E">
        <w:rPr>
          <w:i/>
          <w:sz w:val="28"/>
          <w:szCs w:val="28"/>
        </w:rPr>
        <w:t xml:space="preserve"> тизимда очи</w:t>
      </w:r>
      <w:r w:rsidRPr="001E6E1E">
        <w:rPr>
          <w:i/>
          <w:sz w:val="28"/>
          <w:szCs w:val="28"/>
          <w:lang w:val="uz-Cyrl-UZ"/>
        </w:rPr>
        <w:t>қ</w:t>
      </w:r>
      <w:r w:rsidRPr="001E6E1E">
        <w:rPr>
          <w:i/>
          <w:sz w:val="28"/>
          <w:szCs w:val="28"/>
        </w:rPr>
        <w:t xml:space="preserve"> матннинг </w:t>
      </w:r>
      <w:r w:rsidRPr="001E6E1E">
        <w:rPr>
          <w:i/>
          <w:sz w:val="28"/>
          <w:szCs w:val="28"/>
          <w:lang w:val="uz-Cyrl-UZ"/>
        </w:rPr>
        <w:t xml:space="preserve">ҳар бир ҳарф ёки символи алоҳида шифрланади. </w:t>
      </w:r>
      <w:r w:rsidRPr="001E6E1E">
        <w:rPr>
          <w:b/>
          <w:i/>
          <w:sz w:val="28"/>
          <w:szCs w:val="28"/>
          <w:lang w:val="uz-Cyrl-UZ"/>
        </w:rPr>
        <w:t>Блокли</w:t>
      </w:r>
      <w:r w:rsidRPr="001E6E1E">
        <w:rPr>
          <w:i/>
          <w:sz w:val="28"/>
          <w:szCs w:val="28"/>
          <w:lang w:val="uz-Cyrl-UZ"/>
        </w:rPr>
        <w:t xml:space="preserve"> тизимда эса очиқ матнни бирор фиксирланган узунликларга тенг бўлиниб чиқиб, ушбу узунликлар бўйича  шифрлаш амалга оширилади.</w:t>
      </w:r>
    </w:p>
    <w:p w:rsidR="00A75BFF" w:rsidRPr="006D1A98" w:rsidRDefault="00A75BFF" w:rsidP="00A75BFF">
      <w:pPr>
        <w:ind w:firstLine="709"/>
        <w:jc w:val="both"/>
        <w:rPr>
          <w:i/>
          <w:sz w:val="28"/>
          <w:szCs w:val="28"/>
        </w:rPr>
      </w:pPr>
      <w:r w:rsidRPr="006D1A98">
        <w:rPr>
          <w:i/>
          <w:sz w:val="28"/>
          <w:szCs w:val="28"/>
          <w:lang w:val="uz-Cyrl-UZ"/>
        </w:rPr>
        <w:t>Асимметрик криптотизимларнинг ахборот-коммуникация тармоқларида қўлланишини А ва В фойдаланувчилар ўртасида ахборот узатиш  жараёнида кўриб чиқамиз. Бунда бир томонлама бўлган жараённи, яьни  А фойдаланувчи қабул қилувчи ва  В абонент узатувчи бўлган ҳолни кўрамиз. 1-расмда бу жараён умумий схематик тарзда келтирилган.</w:t>
      </w:r>
    </w:p>
    <w:p w:rsidR="00A75BFF" w:rsidRDefault="00A75BFF" w:rsidP="00A75BFF">
      <w:pPr>
        <w:ind w:firstLine="709"/>
        <w:jc w:val="both"/>
        <w:rPr>
          <w:i/>
          <w:sz w:val="28"/>
          <w:szCs w:val="28"/>
        </w:rPr>
      </w:pPr>
      <w:r>
        <w:rPr>
          <w:i/>
          <w:noProof/>
          <w:sz w:val="28"/>
          <w:szCs w:val="28"/>
          <w:lang w:eastAsia="ru-RU"/>
        </w:rPr>
        <w:pict>
          <v:group id="_x0000_s1041" style="position:absolute;left:0;text-align:left;margin-left:39pt;margin-top:.05pt;width:366.75pt;height:202.6pt;z-index:251675648" coordorigin="2481,8902" coordsize="7335,4052">
            <v:shapetype id="_x0000_t202" coordsize="21600,21600" o:spt="202" path="m,l,21600r21600,l21600,xe">
              <v:stroke joinstyle="miter"/>
              <v:path gradientshapeok="t" o:connecttype="rect"/>
            </v:shapetype>
            <v:shape id="_x0000_s1042" type="#_x0000_t202" style="position:absolute;left:3912;top:8902;width:1559;height:467">
              <v:textbox style="mso-next-textbox:#_x0000_s1042" inset="0,0,0,0">
                <w:txbxContent>
                  <w:p w:rsidR="00A75BFF" w:rsidRPr="004E534F" w:rsidRDefault="00A75BFF" w:rsidP="00A75BFF">
                    <w:pPr>
                      <w:jc w:val="center"/>
                      <w:rPr>
                        <w:b/>
                        <w:sz w:val="28"/>
                        <w:szCs w:val="28"/>
                      </w:rPr>
                    </w:pPr>
                    <w:r w:rsidRPr="004E534F">
                      <w:rPr>
                        <w:b/>
                        <w:sz w:val="28"/>
                        <w:szCs w:val="28"/>
                      </w:rPr>
                      <w:t>К</w:t>
                    </w:r>
                    <w:r w:rsidRPr="00AB05AE">
                      <w:rPr>
                        <w:b/>
                        <w:sz w:val="28"/>
                        <w:szCs w:val="28"/>
                        <w:vertAlign w:val="subscript"/>
                      </w:rPr>
                      <w:t>1</w:t>
                    </w:r>
                  </w:p>
                </w:txbxContent>
              </v:textbox>
            </v:shape>
            <v:shape id="_x0000_s1043" type="#_x0000_t202" style="position:absolute;left:6671;top:8902;width:1559;height:467">
              <v:textbox style="mso-next-textbox:#_x0000_s1043" inset="0,0,0,0">
                <w:txbxContent>
                  <w:p w:rsidR="00A75BFF" w:rsidRPr="004E534F" w:rsidRDefault="00A75BFF" w:rsidP="00A75BFF">
                    <w:pPr>
                      <w:jc w:val="center"/>
                      <w:rPr>
                        <w:b/>
                        <w:sz w:val="28"/>
                        <w:szCs w:val="28"/>
                      </w:rPr>
                    </w:pPr>
                    <w:r w:rsidRPr="004E534F">
                      <w:rPr>
                        <w:b/>
                        <w:sz w:val="28"/>
                        <w:szCs w:val="28"/>
                      </w:rPr>
                      <w:t>К</w:t>
                    </w:r>
                    <w:r w:rsidRPr="00AB05AE">
                      <w:rPr>
                        <w:b/>
                        <w:sz w:val="28"/>
                        <w:szCs w:val="28"/>
                        <w:vertAlign w:val="subscript"/>
                      </w:rPr>
                      <w:t>2</w:t>
                    </w:r>
                  </w:p>
                </w:txbxContent>
              </v:textbox>
            </v:shape>
            <v:shape id="_x0000_s1044" type="#_x0000_t202" style="position:absolute;left:2481;top:11347;width:900;height:452">
              <v:textbox style="mso-next-textbox:#_x0000_s1044" inset="0,0,0,0">
                <w:txbxContent>
                  <w:p w:rsidR="00A75BFF" w:rsidRPr="006D1A98" w:rsidRDefault="00A75BFF" w:rsidP="00A75BFF">
                    <w:pPr>
                      <w:jc w:val="center"/>
                      <w:rPr>
                        <w:sz w:val="28"/>
                        <w:szCs w:val="28"/>
                        <w:lang w:val="en-US"/>
                      </w:rPr>
                    </w:pPr>
                    <w:r>
                      <w:rPr>
                        <w:sz w:val="28"/>
                        <w:szCs w:val="28"/>
                        <w:lang w:val="en-US"/>
                      </w:rPr>
                      <w:t>B</w:t>
                    </w:r>
                  </w:p>
                </w:txbxContent>
              </v:textbox>
            </v:shape>
            <v:shape id="_x0000_s1045" type="#_x0000_t202" style="position:absolute;left:4041;top:11422;width:1559;height:452">
              <v:textbox style="mso-next-textbox:#_x0000_s1045" inset="0,0,0,0">
                <w:txbxContent>
                  <w:p w:rsidR="00A75BFF" w:rsidRPr="006D1A98" w:rsidRDefault="00A75BFF" w:rsidP="00A75BFF">
                    <w:pPr>
                      <w:jc w:val="center"/>
                      <w:rPr>
                        <w:sz w:val="28"/>
                        <w:szCs w:val="28"/>
                        <w:lang w:val="en-US"/>
                      </w:rPr>
                    </w:pPr>
                    <w:r>
                      <w:rPr>
                        <w:sz w:val="28"/>
                        <w:szCs w:val="28"/>
                        <w:lang w:val="en-US"/>
                      </w:rPr>
                      <w:t>E</w:t>
                    </w:r>
                  </w:p>
                </w:txbxContent>
              </v:textbox>
            </v:shape>
            <v:shape id="_x0000_s1046" type="#_x0000_t202" style="position:absolute;left:6561;top:11422;width:1559;height:452">
              <v:textbox style="mso-next-textbox:#_x0000_s1046" inset="0,0,0,0">
                <w:txbxContent>
                  <w:p w:rsidR="00A75BFF" w:rsidRPr="006D1A98" w:rsidRDefault="00A75BFF" w:rsidP="00A75BFF">
                    <w:pPr>
                      <w:jc w:val="center"/>
                      <w:rPr>
                        <w:sz w:val="28"/>
                        <w:szCs w:val="28"/>
                        <w:lang w:val="en-US"/>
                      </w:rPr>
                    </w:pPr>
                    <w:r>
                      <w:rPr>
                        <w:sz w:val="28"/>
                        <w:szCs w:val="28"/>
                        <w:lang w:val="en-US"/>
                      </w:rPr>
                      <w:t>D</w:t>
                    </w:r>
                  </w:p>
                </w:txbxContent>
              </v:textbox>
            </v:shape>
            <v:shape id="_x0000_s1047" type="#_x0000_t202" style="position:absolute;left:8736;top:11364;width:1080;height:452">
              <v:textbox style="mso-next-textbox:#_x0000_s1047" inset="0,0,0,0">
                <w:txbxContent>
                  <w:p w:rsidR="00A75BFF" w:rsidRPr="006D1A98" w:rsidRDefault="00A75BFF" w:rsidP="00A75BFF">
                    <w:pPr>
                      <w:jc w:val="center"/>
                      <w:rPr>
                        <w:sz w:val="28"/>
                        <w:szCs w:val="28"/>
                        <w:lang w:val="en-US"/>
                      </w:rPr>
                    </w:pPr>
                    <w:r>
                      <w:rPr>
                        <w:sz w:val="28"/>
                        <w:szCs w:val="28"/>
                        <w:lang w:val="en-US"/>
                      </w:rPr>
                      <w:t>A</w:t>
                    </w:r>
                  </w:p>
                </w:txbxContent>
              </v:textbox>
            </v:shape>
            <v:shape id="_x0000_s1048" type="#_x0000_t202" style="position:absolute;left:5481;top:12502;width:1260;height:452">
              <v:textbox style="mso-next-textbox:#_x0000_s1048" inset="0,0,0,0">
                <w:txbxContent>
                  <w:p w:rsidR="00A75BFF" w:rsidRPr="0023520E" w:rsidRDefault="00A75BFF" w:rsidP="00A75BFF">
                    <w:pPr>
                      <w:jc w:val="center"/>
                      <w:rPr>
                        <w:sz w:val="28"/>
                        <w:szCs w:val="28"/>
                      </w:rPr>
                    </w:pPr>
                    <w:r>
                      <w:rPr>
                        <w:sz w:val="28"/>
                        <w:szCs w:val="28"/>
                        <w:lang w:val="en-US"/>
                      </w:rPr>
                      <w:t>H</w:t>
                    </w:r>
                    <w:r>
                      <w:rPr>
                        <w:sz w:val="28"/>
                        <w:szCs w:val="28"/>
                      </w:rPr>
                      <w:t xml:space="preserve"> </w:t>
                    </w:r>
                  </w:p>
                </w:txbxContent>
              </v:textbox>
            </v:shape>
            <v:oval id="_x0000_s1049" style="position:absolute;left:3082;top:9772;width:1440;height:540">
              <v:textbox style="mso-next-textbox:#_x0000_s1049">
                <w:txbxContent>
                  <w:p w:rsidR="00A75BFF" w:rsidRPr="0023520E" w:rsidRDefault="00A75BFF" w:rsidP="00A75BFF">
                    <w:pPr>
                      <w:jc w:val="center"/>
                      <w:rPr>
                        <w:sz w:val="28"/>
                        <w:szCs w:val="28"/>
                      </w:rPr>
                    </w:pPr>
                    <w:r>
                      <w:rPr>
                        <w:sz w:val="28"/>
                        <w:szCs w:val="28"/>
                      </w:rPr>
                      <w:t>Т</w:t>
                    </w:r>
                  </w:p>
                </w:txbxContent>
              </v:textbox>
            </v:oval>
            <v:oval id="_x0000_s1050" style="position:absolute;left:5121;top:10522;width:1920;height:540">
              <v:textbox style="mso-next-textbox:#_x0000_s1050" inset="0,0,0,0">
                <w:txbxContent>
                  <w:p w:rsidR="00A75BFF" w:rsidRPr="006D1A98" w:rsidRDefault="00A75BFF" w:rsidP="00A75BFF">
                    <w:pPr>
                      <w:jc w:val="center"/>
                      <w:rPr>
                        <w:sz w:val="28"/>
                        <w:szCs w:val="28"/>
                        <w:vertAlign w:val="subscript"/>
                        <w:lang w:val="en-US"/>
                      </w:rPr>
                    </w:pPr>
                    <w:r>
                      <w:rPr>
                        <w:sz w:val="28"/>
                        <w:szCs w:val="28"/>
                        <w:lang w:val="en-US"/>
                      </w:rPr>
                      <w:t>T</w:t>
                    </w:r>
                    <w:r>
                      <w:rPr>
                        <w:sz w:val="28"/>
                        <w:szCs w:val="28"/>
                        <w:vertAlign w:val="subscript"/>
                        <w:lang w:val="en-US"/>
                      </w:rPr>
                      <w:t>1</w:t>
                    </w:r>
                  </w:p>
                </w:txbxContent>
              </v:textbox>
            </v:oval>
            <v:oval id="_x0000_s1051" style="position:absolute;left:7641;top:9802;width:1440;height:540">
              <v:textbox style="mso-next-textbox:#_x0000_s1051">
                <w:txbxContent>
                  <w:p w:rsidR="00A75BFF" w:rsidRPr="006D1A98" w:rsidRDefault="00A75BFF" w:rsidP="00A75BFF">
                    <w:pPr>
                      <w:jc w:val="center"/>
                      <w:rPr>
                        <w:sz w:val="28"/>
                        <w:szCs w:val="28"/>
                        <w:lang w:val="en-US"/>
                      </w:rPr>
                    </w:pPr>
                    <w:r>
                      <w:rPr>
                        <w:sz w:val="28"/>
                        <w:szCs w:val="28"/>
                        <w:lang w:val="en-US"/>
                      </w:rPr>
                      <w:t>T</w:t>
                    </w:r>
                  </w:p>
                </w:txbxContent>
              </v:textbox>
            </v:oval>
            <v:line id="_x0000_s1052" style="position:absolute" from="3432,11603" to="4032,11603">
              <v:stroke endarrow="block"/>
            </v:line>
            <v:line id="_x0000_s1053" style="position:absolute" from="5591,11602" to="6551,11602">
              <v:stroke endarrow="block"/>
            </v:line>
            <v:line id="_x0000_s1054" style="position:absolute" from="8111,11602" to="8711,11602">
              <v:stroke endarrow="block"/>
            </v:line>
            <v:line id="_x0000_s1055" style="position:absolute" from="3801,10342" to="3801,11602"/>
            <v:line id="_x0000_s1056" style="position:absolute" from="8361,10342" to="8361,11602"/>
            <v:line id="_x0000_s1057" style="position:absolute" from="6081,11062" to="6081,11602"/>
            <v:line id="_x0000_s1058" style="position:absolute;flip:y" from="6081,11602" to="6081,12502">
              <v:stroke endarrow="block"/>
            </v:line>
            <v:line id="_x0000_s1059" style="position:absolute;flip:x" from="4631,9360" to="4632,11422">
              <v:stroke endarrow="block"/>
            </v:line>
            <v:line id="_x0000_s1060" style="position:absolute" from="7391,9367" to="7391,11422">
              <v:stroke endarrow="block"/>
            </v:line>
          </v:group>
        </w:pict>
      </w:r>
    </w:p>
    <w:p w:rsidR="00A75BFF" w:rsidRDefault="00A75BFF" w:rsidP="00A75BFF">
      <w:pPr>
        <w:ind w:firstLine="709"/>
        <w:jc w:val="both"/>
        <w:rPr>
          <w:i/>
          <w:sz w:val="28"/>
          <w:szCs w:val="28"/>
        </w:rPr>
      </w:pPr>
    </w:p>
    <w:p w:rsidR="00A75BFF" w:rsidRDefault="00A75BFF" w:rsidP="00A75BFF">
      <w:pPr>
        <w:ind w:firstLine="709"/>
        <w:jc w:val="both"/>
        <w:rPr>
          <w:i/>
          <w:sz w:val="28"/>
          <w:szCs w:val="28"/>
        </w:rPr>
      </w:pPr>
    </w:p>
    <w:p w:rsidR="00A75BFF" w:rsidRDefault="00A75BFF" w:rsidP="00A75BFF">
      <w:pPr>
        <w:ind w:firstLine="709"/>
        <w:jc w:val="both"/>
        <w:rPr>
          <w:i/>
          <w:sz w:val="28"/>
          <w:szCs w:val="28"/>
        </w:rPr>
      </w:pPr>
    </w:p>
    <w:p w:rsidR="00A75BFF" w:rsidRDefault="00A75BFF" w:rsidP="00A75BFF">
      <w:pPr>
        <w:ind w:firstLine="709"/>
        <w:jc w:val="both"/>
        <w:rPr>
          <w:i/>
          <w:sz w:val="28"/>
          <w:szCs w:val="28"/>
        </w:rPr>
      </w:pPr>
    </w:p>
    <w:p w:rsidR="00A75BFF" w:rsidRDefault="00A75BFF" w:rsidP="00A75BFF">
      <w:pPr>
        <w:ind w:firstLine="709"/>
        <w:jc w:val="both"/>
        <w:rPr>
          <w:i/>
          <w:sz w:val="28"/>
          <w:szCs w:val="28"/>
        </w:rPr>
      </w:pPr>
    </w:p>
    <w:p w:rsidR="00A75BFF" w:rsidRDefault="00A75BFF" w:rsidP="00A75BFF">
      <w:pPr>
        <w:ind w:firstLine="709"/>
        <w:jc w:val="both"/>
        <w:rPr>
          <w:i/>
          <w:sz w:val="28"/>
          <w:szCs w:val="28"/>
        </w:rPr>
      </w:pPr>
    </w:p>
    <w:p w:rsidR="00A75BFF" w:rsidRDefault="00A75BFF" w:rsidP="00A75BFF">
      <w:pPr>
        <w:ind w:firstLine="709"/>
        <w:jc w:val="both"/>
        <w:rPr>
          <w:i/>
          <w:sz w:val="28"/>
          <w:szCs w:val="28"/>
        </w:rPr>
      </w:pPr>
    </w:p>
    <w:p w:rsidR="00A75BFF" w:rsidRDefault="00A75BFF" w:rsidP="00A75BFF">
      <w:pPr>
        <w:ind w:firstLine="709"/>
        <w:jc w:val="both"/>
        <w:rPr>
          <w:i/>
          <w:sz w:val="28"/>
          <w:szCs w:val="28"/>
        </w:rPr>
      </w:pPr>
    </w:p>
    <w:p w:rsidR="00A75BFF" w:rsidRDefault="00A75BFF" w:rsidP="00A75BFF">
      <w:pPr>
        <w:ind w:firstLine="709"/>
        <w:jc w:val="both"/>
        <w:rPr>
          <w:i/>
          <w:sz w:val="28"/>
          <w:szCs w:val="28"/>
        </w:rPr>
      </w:pPr>
    </w:p>
    <w:p w:rsidR="00A75BFF" w:rsidRDefault="00A75BFF" w:rsidP="00A75BFF">
      <w:pPr>
        <w:ind w:firstLine="709"/>
        <w:jc w:val="both"/>
        <w:rPr>
          <w:i/>
          <w:sz w:val="28"/>
          <w:szCs w:val="28"/>
        </w:rPr>
      </w:pPr>
    </w:p>
    <w:p w:rsidR="00A75BFF" w:rsidRDefault="00A75BFF" w:rsidP="00A75BFF">
      <w:pPr>
        <w:ind w:firstLine="709"/>
        <w:jc w:val="both"/>
        <w:rPr>
          <w:i/>
          <w:sz w:val="28"/>
          <w:szCs w:val="28"/>
        </w:rPr>
      </w:pPr>
    </w:p>
    <w:p w:rsidR="00A75BFF" w:rsidRDefault="00A75BFF" w:rsidP="00A75BFF">
      <w:pPr>
        <w:ind w:firstLine="709"/>
        <w:jc w:val="both"/>
        <w:rPr>
          <w:i/>
          <w:sz w:val="28"/>
          <w:szCs w:val="28"/>
        </w:rPr>
      </w:pPr>
    </w:p>
    <w:p w:rsidR="00A75BFF" w:rsidRPr="006D1A98" w:rsidRDefault="00A75BFF" w:rsidP="00A75BFF">
      <w:pPr>
        <w:jc w:val="both"/>
        <w:rPr>
          <w:i/>
          <w:sz w:val="28"/>
          <w:szCs w:val="28"/>
        </w:rPr>
      </w:pPr>
      <w:r w:rsidRPr="006D1A98">
        <w:rPr>
          <w:i/>
          <w:sz w:val="28"/>
          <w:szCs w:val="28"/>
        </w:rPr>
        <w:t xml:space="preserve">Бу ерда, </w:t>
      </w:r>
    </w:p>
    <w:p w:rsidR="00A75BFF" w:rsidRPr="006D1A98" w:rsidRDefault="00A75BFF" w:rsidP="00A75BFF">
      <w:pPr>
        <w:jc w:val="both"/>
        <w:rPr>
          <w:i/>
          <w:sz w:val="28"/>
          <w:szCs w:val="28"/>
        </w:rPr>
      </w:pPr>
      <w:r w:rsidRPr="006D1A98">
        <w:rPr>
          <w:i/>
          <w:sz w:val="28"/>
          <w:szCs w:val="28"/>
        </w:rPr>
        <w:t>К</w:t>
      </w:r>
      <w:r w:rsidRPr="006D1A98">
        <w:rPr>
          <w:i/>
          <w:sz w:val="28"/>
          <w:szCs w:val="28"/>
          <w:vertAlign w:val="subscript"/>
        </w:rPr>
        <w:t>1</w:t>
      </w:r>
      <w:r w:rsidRPr="006D1A98">
        <w:rPr>
          <w:i/>
          <w:sz w:val="28"/>
          <w:szCs w:val="28"/>
        </w:rPr>
        <w:t>– очи</w:t>
      </w:r>
      <w:r w:rsidRPr="006D1A98">
        <w:rPr>
          <w:i/>
          <w:sz w:val="28"/>
          <w:szCs w:val="28"/>
          <w:lang w:val="uz-Cyrl-UZ"/>
        </w:rPr>
        <w:t>қ</w:t>
      </w:r>
      <w:r w:rsidRPr="006D1A98">
        <w:rPr>
          <w:i/>
          <w:sz w:val="28"/>
          <w:szCs w:val="28"/>
        </w:rPr>
        <w:t xml:space="preserve"> калит;</w:t>
      </w:r>
    </w:p>
    <w:p w:rsidR="00A75BFF" w:rsidRPr="006D1A98" w:rsidRDefault="00A75BFF" w:rsidP="00A75BFF">
      <w:pPr>
        <w:jc w:val="both"/>
        <w:rPr>
          <w:i/>
          <w:sz w:val="28"/>
          <w:szCs w:val="28"/>
        </w:rPr>
      </w:pPr>
      <w:r w:rsidRPr="006D1A98">
        <w:rPr>
          <w:i/>
          <w:sz w:val="28"/>
          <w:szCs w:val="28"/>
        </w:rPr>
        <w:t>К</w:t>
      </w:r>
      <w:r w:rsidRPr="006D1A98">
        <w:rPr>
          <w:i/>
          <w:sz w:val="28"/>
          <w:szCs w:val="28"/>
          <w:vertAlign w:val="subscript"/>
        </w:rPr>
        <w:t>2</w:t>
      </w:r>
      <w:r w:rsidRPr="006D1A98">
        <w:rPr>
          <w:i/>
          <w:sz w:val="28"/>
          <w:szCs w:val="28"/>
        </w:rPr>
        <w:t>- ёпи</w:t>
      </w:r>
      <w:r w:rsidRPr="006D1A98">
        <w:rPr>
          <w:i/>
          <w:sz w:val="28"/>
          <w:szCs w:val="28"/>
          <w:lang w:val="uz-Cyrl-UZ"/>
        </w:rPr>
        <w:t>қ</w:t>
      </w:r>
      <w:r w:rsidRPr="006D1A98">
        <w:rPr>
          <w:i/>
          <w:sz w:val="28"/>
          <w:szCs w:val="28"/>
        </w:rPr>
        <w:t xml:space="preserve"> калит;</w:t>
      </w:r>
    </w:p>
    <w:p w:rsidR="00A75BFF" w:rsidRPr="006D1A98" w:rsidRDefault="00A75BFF" w:rsidP="00A75BFF">
      <w:pPr>
        <w:jc w:val="both"/>
        <w:rPr>
          <w:i/>
          <w:sz w:val="28"/>
          <w:szCs w:val="28"/>
        </w:rPr>
      </w:pPr>
      <w:r w:rsidRPr="006D1A98">
        <w:rPr>
          <w:i/>
          <w:sz w:val="28"/>
          <w:szCs w:val="28"/>
        </w:rPr>
        <w:t>Т – очик матн(шифрланиши керак бўлган маьлумот);</w:t>
      </w:r>
    </w:p>
    <w:p w:rsidR="00A75BFF" w:rsidRPr="006D1A98" w:rsidRDefault="00A75BFF" w:rsidP="00A75BFF">
      <w:pPr>
        <w:jc w:val="both"/>
        <w:rPr>
          <w:i/>
          <w:sz w:val="28"/>
          <w:szCs w:val="28"/>
        </w:rPr>
      </w:pPr>
      <w:r w:rsidRPr="006D1A98">
        <w:rPr>
          <w:i/>
          <w:sz w:val="28"/>
          <w:szCs w:val="28"/>
        </w:rPr>
        <w:t>Е</w:t>
      </w:r>
      <w:r w:rsidRPr="006D1A98">
        <w:rPr>
          <w:i/>
          <w:sz w:val="28"/>
          <w:szCs w:val="28"/>
          <w:lang w:val="uz-Cyrl-UZ"/>
        </w:rPr>
        <w:t xml:space="preserve"> </w:t>
      </w:r>
      <w:r w:rsidRPr="006D1A98">
        <w:rPr>
          <w:i/>
          <w:sz w:val="28"/>
          <w:szCs w:val="28"/>
        </w:rPr>
        <w:t>- шифрлаш алгоритми;</w:t>
      </w:r>
    </w:p>
    <w:p w:rsidR="00A75BFF" w:rsidRPr="006D1A98" w:rsidRDefault="00A75BFF" w:rsidP="00A75BFF">
      <w:pPr>
        <w:jc w:val="both"/>
        <w:rPr>
          <w:i/>
          <w:sz w:val="28"/>
          <w:szCs w:val="28"/>
        </w:rPr>
      </w:pPr>
      <w:r w:rsidRPr="006D1A98">
        <w:rPr>
          <w:i/>
          <w:sz w:val="28"/>
          <w:szCs w:val="28"/>
          <w:lang w:val="en-US"/>
        </w:rPr>
        <w:t>D</w:t>
      </w:r>
      <w:r w:rsidRPr="006D1A98">
        <w:rPr>
          <w:i/>
          <w:sz w:val="28"/>
          <w:szCs w:val="28"/>
        </w:rPr>
        <w:t>- дешифрлаш алгоритми;</w:t>
      </w:r>
    </w:p>
    <w:p w:rsidR="00A75BFF" w:rsidRPr="00A75BFF" w:rsidRDefault="00A75BFF" w:rsidP="00A75BFF">
      <w:pPr>
        <w:jc w:val="both"/>
        <w:rPr>
          <w:i/>
          <w:sz w:val="28"/>
          <w:szCs w:val="28"/>
        </w:rPr>
      </w:pPr>
      <w:r w:rsidRPr="006D1A98">
        <w:rPr>
          <w:i/>
          <w:sz w:val="28"/>
          <w:szCs w:val="28"/>
          <w:lang w:val="uz-Cyrl-UZ"/>
        </w:rPr>
        <w:t>T</w:t>
      </w:r>
      <w:r w:rsidRPr="006D1A98">
        <w:rPr>
          <w:i/>
          <w:sz w:val="28"/>
          <w:szCs w:val="28"/>
          <w:vertAlign w:val="subscript"/>
          <w:lang w:val="uz-Cyrl-UZ"/>
        </w:rPr>
        <w:t>1</w:t>
      </w:r>
      <w:r w:rsidRPr="006D1A98">
        <w:rPr>
          <w:i/>
          <w:sz w:val="28"/>
          <w:szCs w:val="28"/>
          <w:lang w:val="uz-Cyrl-UZ"/>
        </w:rPr>
        <w:t xml:space="preserve"> – шифрматн;</w:t>
      </w:r>
    </w:p>
    <w:p w:rsidR="00A75BFF" w:rsidRPr="009E65D7" w:rsidRDefault="00A75BFF" w:rsidP="00A75BFF">
      <w:pPr>
        <w:jc w:val="both"/>
        <w:rPr>
          <w:i/>
          <w:sz w:val="28"/>
          <w:szCs w:val="28"/>
        </w:rPr>
      </w:pPr>
      <w:r>
        <w:rPr>
          <w:i/>
          <w:sz w:val="28"/>
          <w:szCs w:val="28"/>
          <w:lang w:val="en-US"/>
        </w:rPr>
        <w:t>H</w:t>
      </w:r>
      <w:r>
        <w:rPr>
          <w:i/>
          <w:sz w:val="28"/>
          <w:szCs w:val="28"/>
        </w:rPr>
        <w:t xml:space="preserve"> – ёвуз ниятли шахс;</w:t>
      </w:r>
    </w:p>
    <w:p w:rsidR="00A75BFF" w:rsidRPr="006D1A98" w:rsidRDefault="00A75BFF" w:rsidP="00A75BFF">
      <w:pPr>
        <w:ind w:firstLine="709"/>
        <w:jc w:val="both"/>
        <w:rPr>
          <w:i/>
          <w:sz w:val="28"/>
          <w:szCs w:val="28"/>
          <w:lang w:val="uz-Cyrl-UZ"/>
        </w:rPr>
      </w:pPr>
      <w:r w:rsidRPr="006D1A98">
        <w:rPr>
          <w:i/>
          <w:sz w:val="28"/>
          <w:szCs w:val="28"/>
          <w:lang w:val="uz-Cyrl-UZ"/>
        </w:rPr>
        <w:t>Агар В  фойдаланувчи бирор T  маьлумотни А фойдаланувчига узатмоқчи бўлса, у ҳолда В томон  А-га тегишли  K</w:t>
      </w:r>
      <w:r w:rsidRPr="006D1A98">
        <w:rPr>
          <w:i/>
          <w:sz w:val="28"/>
          <w:szCs w:val="28"/>
          <w:vertAlign w:val="subscript"/>
          <w:lang w:val="uz-Cyrl-UZ"/>
        </w:rPr>
        <w:t>1</w:t>
      </w:r>
      <w:r w:rsidRPr="006D1A98">
        <w:rPr>
          <w:i/>
          <w:sz w:val="28"/>
          <w:szCs w:val="28"/>
          <w:lang w:val="uz-Cyrl-UZ"/>
        </w:rPr>
        <w:t xml:space="preserve"> очиқ калитни олиб, у орқали T</w:t>
      </w:r>
      <w:r w:rsidRPr="006D1A98">
        <w:rPr>
          <w:i/>
          <w:sz w:val="28"/>
          <w:szCs w:val="28"/>
          <w:vertAlign w:val="subscript"/>
          <w:lang w:val="uz-Cyrl-UZ"/>
        </w:rPr>
        <w:t>1</w:t>
      </w:r>
      <w:r w:rsidRPr="006D1A98">
        <w:rPr>
          <w:i/>
          <w:sz w:val="28"/>
          <w:szCs w:val="28"/>
          <w:lang w:val="uz-Cyrl-UZ"/>
        </w:rPr>
        <w:t>= Е</w:t>
      </w:r>
      <w:r w:rsidRPr="006D1A98">
        <w:rPr>
          <w:i/>
          <w:sz w:val="28"/>
          <w:szCs w:val="28"/>
          <w:vertAlign w:val="subscript"/>
          <w:lang w:val="uz-Cyrl-UZ"/>
        </w:rPr>
        <w:t xml:space="preserve">е </w:t>
      </w:r>
      <w:r w:rsidRPr="006D1A98">
        <w:rPr>
          <w:i/>
          <w:sz w:val="28"/>
          <w:szCs w:val="28"/>
          <w:lang w:val="uz-Cyrl-UZ"/>
        </w:rPr>
        <w:t>(T) шифрматн ҳосил қилади ва T</w:t>
      </w:r>
      <w:r w:rsidRPr="006D1A98">
        <w:rPr>
          <w:i/>
          <w:sz w:val="28"/>
          <w:szCs w:val="28"/>
          <w:vertAlign w:val="subscript"/>
          <w:lang w:val="uz-Cyrl-UZ"/>
        </w:rPr>
        <w:t>1</w:t>
      </w:r>
      <w:r w:rsidRPr="006D1A98">
        <w:rPr>
          <w:i/>
          <w:sz w:val="28"/>
          <w:szCs w:val="28"/>
          <w:lang w:val="uz-Cyrl-UZ"/>
        </w:rPr>
        <w:t xml:space="preserve"> шифрматнни очиқ алоқа тармоғи орқали А-га жўнатади. Қабул қилиб олинган шифрматнни асл ҳолатига тиклаш учун А фойдаланувчи ўзининг махфий K</w:t>
      </w:r>
      <w:r w:rsidRPr="006D1A98">
        <w:rPr>
          <w:i/>
          <w:sz w:val="28"/>
          <w:szCs w:val="28"/>
          <w:vertAlign w:val="subscript"/>
          <w:lang w:val="uz-Cyrl-UZ"/>
        </w:rPr>
        <w:t>2</w:t>
      </w:r>
      <w:r w:rsidRPr="006D1A98">
        <w:rPr>
          <w:i/>
          <w:sz w:val="28"/>
          <w:szCs w:val="28"/>
          <w:lang w:val="uz-Cyrl-UZ"/>
        </w:rPr>
        <w:t xml:space="preserve">  калити орқали T=D</w:t>
      </w:r>
      <w:r w:rsidRPr="006D1A98">
        <w:rPr>
          <w:i/>
          <w:sz w:val="28"/>
          <w:szCs w:val="28"/>
          <w:vertAlign w:val="subscript"/>
          <w:lang w:val="uz-Cyrl-UZ"/>
        </w:rPr>
        <w:t>d</w:t>
      </w:r>
      <w:r w:rsidRPr="006D1A98">
        <w:rPr>
          <w:i/>
          <w:sz w:val="28"/>
          <w:szCs w:val="28"/>
          <w:lang w:val="uz-Cyrl-UZ"/>
        </w:rPr>
        <w:t>(T</w:t>
      </w:r>
      <w:r w:rsidRPr="006D1A98">
        <w:rPr>
          <w:i/>
          <w:sz w:val="28"/>
          <w:szCs w:val="28"/>
          <w:vertAlign w:val="subscript"/>
          <w:lang w:val="uz-Cyrl-UZ"/>
        </w:rPr>
        <w:t>1</w:t>
      </w:r>
      <w:r w:rsidRPr="006D1A98">
        <w:rPr>
          <w:i/>
          <w:sz w:val="28"/>
          <w:szCs w:val="28"/>
          <w:lang w:val="uz-Cyrl-UZ"/>
        </w:rPr>
        <w:t>) алмаштиришни амалга оширади.</w:t>
      </w:r>
    </w:p>
    <w:p w:rsidR="00A75BFF" w:rsidRPr="00AB05AE" w:rsidRDefault="00A75BFF" w:rsidP="00A75BFF">
      <w:pPr>
        <w:ind w:firstLine="709"/>
        <w:jc w:val="both"/>
        <w:rPr>
          <w:i/>
          <w:sz w:val="28"/>
          <w:szCs w:val="28"/>
          <w:lang w:val="uz-Cyrl-UZ"/>
        </w:rPr>
      </w:pPr>
      <w:r w:rsidRPr="00AB05AE">
        <w:rPr>
          <w:i/>
          <w:sz w:val="28"/>
          <w:szCs w:val="28"/>
          <w:lang w:val="uz-Cyrl-UZ"/>
        </w:rPr>
        <w:t>Асимметрик криптотизмларда очиқ ва ёпиқ калитлар шундай математик узвий қонуният билан боғланган бўладики, очиқ калитдан фойдаланиб ёпиқ калитни топиш масаласи бугунги кунда ечилиши қийин бўлган ёки эффектив алгоритми мавжуд бўлмаган математик масалалар мураккабликларига асосланган бўлади.</w:t>
      </w:r>
    </w:p>
    <w:p w:rsidR="00A75BFF" w:rsidRPr="00AB05AE" w:rsidRDefault="00A75BFF" w:rsidP="00A75BFF">
      <w:pPr>
        <w:ind w:firstLine="709"/>
        <w:jc w:val="both"/>
        <w:rPr>
          <w:i/>
          <w:sz w:val="28"/>
          <w:szCs w:val="28"/>
          <w:lang w:val="uz-Cyrl-UZ"/>
        </w:rPr>
      </w:pPr>
      <w:r w:rsidRPr="00AB05AE">
        <w:rPr>
          <w:i/>
          <w:sz w:val="28"/>
          <w:szCs w:val="28"/>
          <w:lang w:val="uz-Cyrl-UZ"/>
        </w:rPr>
        <w:t>Масалан: берилган сонни( етарлича катта разряддаги) иккита туб сон кўпайтмаси шаклида ёки чекли майдонда дискрет логарифмлаш масалалари.</w:t>
      </w:r>
    </w:p>
    <w:p w:rsidR="00A75BFF" w:rsidRPr="00AB05AE" w:rsidRDefault="00A75BFF" w:rsidP="00A75BFF">
      <w:pPr>
        <w:ind w:firstLine="709"/>
        <w:jc w:val="both"/>
        <w:rPr>
          <w:i/>
          <w:sz w:val="28"/>
          <w:szCs w:val="28"/>
          <w:lang w:val="uz-Cyrl-UZ"/>
        </w:rPr>
      </w:pPr>
      <w:r w:rsidRPr="00AB05AE">
        <w:rPr>
          <w:i/>
          <w:sz w:val="28"/>
          <w:szCs w:val="28"/>
          <w:lang w:val="uz-Cyrl-UZ"/>
        </w:rPr>
        <w:t>Шифрлаш услубини танлаш,  яъни криптографик алгоритм ва уни қайси режимда ишлатиш аввало узатилаётган маълумот (ахборот) хусусиятларига  боғлиқ бўлади. Шунингдек, маълумотни муҳофазаламоқчи бўлган томон имкониятларига (қўлланилаётган крипто-воситаларнинг тан нархи  ва бардошлигига)  ҳам боғлиқдир.</w:t>
      </w:r>
    </w:p>
    <w:p w:rsidR="00A75BFF" w:rsidRPr="00AB05AE" w:rsidRDefault="00A75BFF" w:rsidP="00A75BFF">
      <w:pPr>
        <w:ind w:firstLine="709"/>
        <w:jc w:val="both"/>
        <w:rPr>
          <w:i/>
          <w:sz w:val="28"/>
          <w:szCs w:val="28"/>
          <w:lang w:val="uz-Cyrl-UZ"/>
        </w:rPr>
      </w:pPr>
      <w:r w:rsidRPr="00AB05AE">
        <w:rPr>
          <w:i/>
          <w:sz w:val="28"/>
          <w:szCs w:val="28"/>
          <w:lang w:val="uz-Cyrl-UZ"/>
        </w:rPr>
        <w:t>Бугунги кунда маълумотларнинг қуйидагича турлари мавжуд:</w:t>
      </w:r>
    </w:p>
    <w:p w:rsidR="00A75BFF" w:rsidRPr="00AB05AE" w:rsidRDefault="00A75BFF" w:rsidP="00A75BFF">
      <w:pPr>
        <w:ind w:firstLine="709"/>
        <w:jc w:val="both"/>
        <w:rPr>
          <w:i/>
          <w:sz w:val="28"/>
          <w:szCs w:val="28"/>
          <w:lang w:val="uz-Cyrl-UZ"/>
        </w:rPr>
      </w:pPr>
      <w:r w:rsidRPr="00AB05AE">
        <w:rPr>
          <w:i/>
          <w:sz w:val="28"/>
          <w:szCs w:val="28"/>
          <w:lang w:val="uz-Cyrl-UZ"/>
        </w:rPr>
        <w:t>-матн;</w:t>
      </w:r>
    </w:p>
    <w:p w:rsidR="00A75BFF" w:rsidRPr="00AB05AE" w:rsidRDefault="00A75BFF" w:rsidP="00A75BFF">
      <w:pPr>
        <w:ind w:firstLine="709"/>
        <w:jc w:val="both"/>
        <w:rPr>
          <w:i/>
          <w:sz w:val="28"/>
          <w:szCs w:val="28"/>
        </w:rPr>
      </w:pPr>
      <w:r w:rsidRPr="00AB05AE">
        <w:rPr>
          <w:i/>
          <w:sz w:val="28"/>
          <w:szCs w:val="28"/>
          <w:lang w:val="uz-Cyrl-UZ"/>
        </w:rPr>
        <w:t>-</w:t>
      </w:r>
      <w:r w:rsidRPr="00AB05AE">
        <w:rPr>
          <w:i/>
          <w:sz w:val="28"/>
          <w:szCs w:val="28"/>
        </w:rPr>
        <w:t>телефон;</w:t>
      </w:r>
    </w:p>
    <w:p w:rsidR="00A75BFF" w:rsidRPr="00AB05AE" w:rsidRDefault="00A75BFF" w:rsidP="00A75BFF">
      <w:pPr>
        <w:ind w:firstLine="709"/>
        <w:jc w:val="both"/>
        <w:rPr>
          <w:i/>
          <w:sz w:val="28"/>
          <w:szCs w:val="28"/>
          <w:lang w:val="uz-Cyrl-UZ"/>
        </w:rPr>
      </w:pPr>
      <w:r w:rsidRPr="00AB05AE">
        <w:rPr>
          <w:i/>
          <w:sz w:val="28"/>
          <w:szCs w:val="28"/>
          <w:lang w:val="uz-Cyrl-UZ"/>
        </w:rPr>
        <w:t>-видео(телевизион);</w:t>
      </w:r>
    </w:p>
    <w:p w:rsidR="00A75BFF" w:rsidRPr="00AB05AE" w:rsidRDefault="00A75BFF" w:rsidP="00A75BFF">
      <w:pPr>
        <w:ind w:firstLine="709"/>
        <w:jc w:val="both"/>
        <w:rPr>
          <w:i/>
          <w:sz w:val="28"/>
          <w:szCs w:val="28"/>
          <w:lang w:val="uz-Cyrl-UZ"/>
        </w:rPr>
      </w:pPr>
      <w:r w:rsidRPr="00AB05AE">
        <w:rPr>
          <w:i/>
          <w:sz w:val="28"/>
          <w:szCs w:val="28"/>
          <w:lang w:val="uz-Cyrl-UZ"/>
        </w:rPr>
        <w:t>-компютер ва бошқа.</w:t>
      </w:r>
    </w:p>
    <w:p w:rsidR="00A75BFF" w:rsidRPr="00AB05AE" w:rsidRDefault="00A75BFF" w:rsidP="00A75BFF">
      <w:pPr>
        <w:ind w:firstLine="709"/>
        <w:jc w:val="both"/>
        <w:rPr>
          <w:i/>
          <w:sz w:val="28"/>
          <w:szCs w:val="28"/>
          <w:lang w:val="uz-Cyrl-UZ"/>
        </w:rPr>
      </w:pPr>
      <w:r w:rsidRPr="00AB05AE">
        <w:rPr>
          <w:i/>
          <w:sz w:val="28"/>
          <w:szCs w:val="28"/>
          <w:lang w:val="uz-Cyrl-UZ"/>
        </w:rPr>
        <w:t xml:space="preserve">Ушбу  ҳар бир тур маълумот ўз хусусиятларига эга бўлиб, шифрлаш усулини танлашда уларнинг хусусиятларини эътиборга олиш жоиз бўлади. Бундай ҳолатларда шифрланган маълумот ҳажми ва уни узатиш тезлиги, шунингдек, фойдаланилаётган алоқа тармоқларининг турли </w:t>
      </w:r>
      <w:r w:rsidRPr="00AB05AE">
        <w:rPr>
          <w:i/>
          <w:sz w:val="28"/>
          <w:szCs w:val="28"/>
          <w:lang w:val="uz-Cyrl-UZ"/>
        </w:rPr>
        <w:lastRenderedPageBreak/>
        <w:t xml:space="preserve">ташқи таъсирларга берилувчанлигига нисбатан ҳимояланганлиги  катта ўрин тутади. Буларнинг ҳаммаси эса биргаликда криптографик алгоритм танлаш  ва ҳимояланган алоқани ташкил этишга ўзининг таъсирини кўрсатади. Бироқ бардошли критпографик алгоритм ва режимни тўғри танлашнинг ўзи ҳали маълумот узатувчи томонга кафолатланган ҳимояга эга маълумот юборилишига тўлиқ имконият яратмайди. Бу ерда криптографик  алгоритм  ва режимни танлашни тўғри қўллай билиш ҳам муҳим омиллардан бири ҳисобланади. Чунки энг бардошли деб ҳисобланган криптографик алгоритмлар ҳам нотўғри фойдаланиш оқибатида ўзининг бардошлилик даражасини туширади. Бундай ҳолатларнинг юз бериши эса криптоаналитик учун жуда муҳим қурол сифатида қўл келиши  мумкин. </w:t>
      </w:r>
    </w:p>
    <w:p w:rsidR="00A75BFF" w:rsidRPr="00AB05AE" w:rsidRDefault="00A75BFF" w:rsidP="00A75BFF">
      <w:pPr>
        <w:ind w:firstLine="709"/>
        <w:jc w:val="both"/>
        <w:rPr>
          <w:sz w:val="28"/>
          <w:szCs w:val="28"/>
          <w:lang w:val="uz-Cyrl-UZ"/>
        </w:rPr>
      </w:pPr>
      <w:r w:rsidRPr="00AB05AE">
        <w:rPr>
          <w:i/>
          <w:sz w:val="28"/>
          <w:szCs w:val="28"/>
          <w:lang w:val="uz-Cyrl-UZ"/>
        </w:rPr>
        <w:t xml:space="preserve">Турли шифрлар учун дешифрлаш масалалари турлича мураккабликларга  эга бўлади. Ушбу масала муракаблик даражаси  айнан шу шифрнинг  асосий хоссасини аниқлайди. Шунинг учун бирор шифр криптографик бардошлиги ҳақида  фикр юритилганда </w:t>
      </w:r>
      <w:r w:rsidRPr="00AB05AE">
        <w:rPr>
          <w:i/>
          <w:sz w:val="28"/>
          <w:szCs w:val="28"/>
          <w:u w:val="single"/>
          <w:lang w:val="uz-Cyrl-UZ"/>
        </w:rPr>
        <w:t>етарли даражада</w:t>
      </w:r>
      <w:r w:rsidRPr="00AB05AE">
        <w:rPr>
          <w:i/>
          <w:sz w:val="28"/>
          <w:szCs w:val="28"/>
          <w:lang w:val="uz-Cyrl-UZ"/>
        </w:rPr>
        <w:t xml:space="preserve"> ва </w:t>
      </w:r>
      <w:r w:rsidRPr="00AB05AE">
        <w:rPr>
          <w:i/>
          <w:sz w:val="28"/>
          <w:szCs w:val="28"/>
          <w:u w:val="single"/>
          <w:lang w:val="uz-Cyrl-UZ"/>
        </w:rPr>
        <w:t>кичик бардошликга</w:t>
      </w:r>
      <w:r w:rsidRPr="00AB05AE">
        <w:rPr>
          <w:i/>
          <w:sz w:val="28"/>
          <w:szCs w:val="28"/>
          <w:lang w:val="uz-Cyrl-UZ"/>
        </w:rPr>
        <w:t xml:space="preserve">  эга бўлган турларга  ажратиб қаралади.</w:t>
      </w:r>
      <w:r w:rsidRPr="00AB05AE">
        <w:rPr>
          <w:sz w:val="28"/>
          <w:szCs w:val="28"/>
          <w:lang w:val="uz-Cyrl-UZ"/>
        </w:rPr>
        <w:t xml:space="preserve"> </w:t>
      </w:r>
    </w:p>
    <w:p w:rsidR="00A75BFF" w:rsidRPr="00AB05AE" w:rsidRDefault="00A75BFF" w:rsidP="00A75BFF">
      <w:pPr>
        <w:ind w:firstLine="720"/>
        <w:jc w:val="both"/>
        <w:rPr>
          <w:sz w:val="28"/>
          <w:szCs w:val="28"/>
          <w:lang w:val="uz-Cyrl-UZ"/>
        </w:rPr>
      </w:pPr>
    </w:p>
    <w:p w:rsidR="00A75BFF" w:rsidRDefault="00A75BFF" w:rsidP="00A75BFF">
      <w:pPr>
        <w:rPr>
          <w:b/>
          <w:sz w:val="28"/>
          <w:szCs w:val="28"/>
        </w:rPr>
      </w:pPr>
      <w:r w:rsidRPr="00B30573">
        <w:rPr>
          <w:b/>
          <w:sz w:val="28"/>
          <w:szCs w:val="28"/>
        </w:rPr>
        <w:t>НАЗОРАТ САВОЛЛАРИ</w:t>
      </w:r>
    </w:p>
    <w:p w:rsidR="00A75BFF" w:rsidRPr="00133ECF" w:rsidRDefault="00A75BFF" w:rsidP="00A75BFF">
      <w:pPr>
        <w:numPr>
          <w:ilvl w:val="0"/>
          <w:numId w:val="4"/>
        </w:numPr>
        <w:jc w:val="both"/>
        <w:rPr>
          <w:sz w:val="28"/>
          <w:szCs w:val="28"/>
          <w:lang w:val="uz-Cyrl-UZ"/>
        </w:rPr>
      </w:pPr>
      <w:r w:rsidRPr="00133ECF">
        <w:rPr>
          <w:sz w:val="28"/>
          <w:szCs w:val="28"/>
          <w:lang w:val="uz-Cyrl-UZ"/>
        </w:rPr>
        <w:t>Ахборотларнинг  алоқа тармоғида алмашинуви жараёнларида</w:t>
      </w:r>
      <w:r>
        <w:rPr>
          <w:sz w:val="28"/>
          <w:szCs w:val="28"/>
        </w:rPr>
        <w:t xml:space="preserve"> қандай масалаларга эътибор берилади?</w:t>
      </w:r>
    </w:p>
    <w:p w:rsidR="00A75BFF" w:rsidRPr="00133ECF" w:rsidRDefault="00A75BFF" w:rsidP="00A75BFF">
      <w:pPr>
        <w:numPr>
          <w:ilvl w:val="0"/>
          <w:numId w:val="4"/>
        </w:numPr>
        <w:jc w:val="both"/>
        <w:rPr>
          <w:sz w:val="28"/>
          <w:szCs w:val="28"/>
          <w:lang w:val="uz-Cyrl-UZ"/>
        </w:rPr>
      </w:pPr>
      <w:r>
        <w:rPr>
          <w:sz w:val="28"/>
          <w:szCs w:val="28"/>
        </w:rPr>
        <w:t>Криптографик тизимларга қўйиладиган умуий талаблар?</w:t>
      </w:r>
    </w:p>
    <w:p w:rsidR="00A75BFF" w:rsidRPr="00707460" w:rsidRDefault="00A75BFF" w:rsidP="00A75BFF">
      <w:pPr>
        <w:numPr>
          <w:ilvl w:val="0"/>
          <w:numId w:val="4"/>
        </w:numPr>
        <w:jc w:val="both"/>
        <w:rPr>
          <w:sz w:val="28"/>
          <w:szCs w:val="28"/>
          <w:lang w:val="uz-Cyrl-UZ"/>
        </w:rPr>
      </w:pPr>
      <w:r w:rsidRPr="00707460">
        <w:rPr>
          <w:sz w:val="28"/>
          <w:szCs w:val="28"/>
          <w:lang w:val="uz-Cyrl-UZ"/>
        </w:rPr>
        <w:t>Суст ва фаол ҳужумлар қандй ҳужумлар?</w:t>
      </w:r>
    </w:p>
    <w:p w:rsidR="00A75BFF" w:rsidRPr="00707460" w:rsidRDefault="00A75BFF" w:rsidP="00A75BFF">
      <w:pPr>
        <w:numPr>
          <w:ilvl w:val="0"/>
          <w:numId w:val="4"/>
        </w:numPr>
        <w:jc w:val="both"/>
        <w:rPr>
          <w:sz w:val="28"/>
          <w:szCs w:val="28"/>
          <w:lang w:val="uz-Cyrl-UZ"/>
        </w:rPr>
      </w:pPr>
      <w:r>
        <w:rPr>
          <w:sz w:val="28"/>
          <w:szCs w:val="28"/>
        </w:rPr>
        <w:t>Шифрлаш ва дешифрлаш жараёнларини ифодаланиши?</w:t>
      </w:r>
    </w:p>
    <w:p w:rsidR="00A75BFF" w:rsidRPr="00133ECF" w:rsidRDefault="00A75BFF" w:rsidP="00A75BFF">
      <w:pPr>
        <w:numPr>
          <w:ilvl w:val="0"/>
          <w:numId w:val="4"/>
        </w:numPr>
        <w:jc w:val="both"/>
        <w:rPr>
          <w:sz w:val="28"/>
          <w:szCs w:val="28"/>
          <w:lang w:val="uz-Cyrl-UZ"/>
        </w:rPr>
      </w:pPr>
      <w:r>
        <w:rPr>
          <w:sz w:val="28"/>
          <w:szCs w:val="28"/>
        </w:rPr>
        <w:t>Симметрик ва асимметрик криптотизимларнинг криптобардошлиги нимага боғлиқ?</w:t>
      </w:r>
    </w:p>
    <w:p w:rsidR="00A75BFF" w:rsidRPr="00AB05AE" w:rsidRDefault="00A75BFF" w:rsidP="00A75BFF">
      <w:pPr>
        <w:jc w:val="both"/>
        <w:rPr>
          <w:sz w:val="28"/>
          <w:szCs w:val="28"/>
          <w:lang w:val="uz-Cyrl-UZ"/>
        </w:rPr>
      </w:pPr>
    </w:p>
    <w:p w:rsidR="00A75BFF" w:rsidRPr="00861FA2" w:rsidRDefault="00A75BFF" w:rsidP="00A75BFF">
      <w:pPr>
        <w:rPr>
          <w:b/>
          <w:sz w:val="28"/>
          <w:szCs w:val="28"/>
        </w:rPr>
      </w:pPr>
      <w:r w:rsidRPr="00861FA2">
        <w:rPr>
          <w:b/>
          <w:sz w:val="28"/>
          <w:szCs w:val="28"/>
        </w:rPr>
        <w:t>ФОЙДАЛАНИЛГАН АДАБИЁТЛАР</w:t>
      </w:r>
    </w:p>
    <w:p w:rsidR="00A75BFF" w:rsidRDefault="00A75BFF" w:rsidP="00A75BFF">
      <w:pPr>
        <w:numPr>
          <w:ilvl w:val="0"/>
          <w:numId w:val="5"/>
        </w:numPr>
        <w:jc w:val="both"/>
        <w:rPr>
          <w:sz w:val="28"/>
          <w:szCs w:val="28"/>
        </w:rPr>
      </w:pPr>
      <w:r>
        <w:rPr>
          <w:sz w:val="28"/>
          <w:szCs w:val="28"/>
        </w:rPr>
        <w:t>Нильс Фергюсон, Брюс Шнайер «Практическая криптография», М.: Издательский дом «Вильямс», 2005г.-424с.</w:t>
      </w:r>
    </w:p>
    <w:p w:rsidR="00A75BFF" w:rsidRDefault="00A75BFF" w:rsidP="00A75BFF">
      <w:pPr>
        <w:numPr>
          <w:ilvl w:val="0"/>
          <w:numId w:val="5"/>
        </w:numPr>
        <w:jc w:val="both"/>
        <w:rPr>
          <w:sz w:val="28"/>
          <w:szCs w:val="28"/>
        </w:rPr>
      </w:pPr>
      <w:r>
        <w:rPr>
          <w:sz w:val="28"/>
          <w:szCs w:val="28"/>
        </w:rPr>
        <w:t>Петров А.А. «Компьютерная безопасность. Криптографические методы защиты», М.: ДМК, 2000г. -448с.</w:t>
      </w:r>
    </w:p>
    <w:p w:rsidR="00A75BFF" w:rsidRDefault="00A75BFF" w:rsidP="00A75BFF">
      <w:pPr>
        <w:numPr>
          <w:ilvl w:val="0"/>
          <w:numId w:val="5"/>
        </w:numPr>
        <w:jc w:val="both"/>
        <w:rPr>
          <w:sz w:val="28"/>
          <w:szCs w:val="28"/>
        </w:rPr>
      </w:pPr>
      <w:r>
        <w:rPr>
          <w:sz w:val="28"/>
          <w:szCs w:val="28"/>
        </w:rPr>
        <w:t>Коблиц Н. Курс теории чисел в криптографии. – М., Научное издательство ТВП, 2001й.</w:t>
      </w:r>
    </w:p>
    <w:p w:rsidR="00A75BFF" w:rsidRDefault="00A75BFF" w:rsidP="00A75BFF">
      <w:pPr>
        <w:numPr>
          <w:ilvl w:val="0"/>
          <w:numId w:val="5"/>
        </w:numPr>
        <w:jc w:val="both"/>
        <w:rPr>
          <w:sz w:val="28"/>
          <w:szCs w:val="28"/>
        </w:rPr>
      </w:pPr>
      <w:r>
        <w:rPr>
          <w:sz w:val="28"/>
          <w:szCs w:val="28"/>
        </w:rPr>
        <w:t>Ященко В.В. Введение в криптографию. МЦМО, 2003й.</w:t>
      </w:r>
    </w:p>
    <w:p w:rsidR="00A75BFF" w:rsidRDefault="00A75BFF" w:rsidP="00A75BFF">
      <w:pPr>
        <w:numPr>
          <w:ilvl w:val="0"/>
          <w:numId w:val="5"/>
        </w:numPr>
        <w:jc w:val="both"/>
        <w:rPr>
          <w:sz w:val="28"/>
          <w:szCs w:val="28"/>
        </w:rPr>
      </w:pPr>
      <w:r>
        <w:rPr>
          <w:sz w:val="28"/>
          <w:szCs w:val="28"/>
        </w:rPr>
        <w:t xml:space="preserve">Масленников А. Практическая криптография </w:t>
      </w:r>
      <w:r>
        <w:rPr>
          <w:sz w:val="28"/>
          <w:szCs w:val="28"/>
          <w:lang w:val="en-US"/>
        </w:rPr>
        <w:t>BHV</w:t>
      </w:r>
      <w:r>
        <w:rPr>
          <w:sz w:val="28"/>
          <w:szCs w:val="28"/>
        </w:rPr>
        <w:t xml:space="preserve"> – СПб 2003й.</w:t>
      </w:r>
    </w:p>
    <w:p w:rsidR="00A75BFF" w:rsidRDefault="00A75BFF" w:rsidP="00A75BFF">
      <w:pPr>
        <w:numPr>
          <w:ilvl w:val="0"/>
          <w:numId w:val="5"/>
        </w:numPr>
        <w:jc w:val="both"/>
        <w:rPr>
          <w:sz w:val="28"/>
          <w:szCs w:val="28"/>
        </w:rPr>
      </w:pPr>
      <w:r>
        <w:rPr>
          <w:sz w:val="28"/>
          <w:szCs w:val="28"/>
        </w:rPr>
        <w:t>Шнайер Брюс. Прикладная криптография. Протоколы, алгоритмы, исходные тексты на языке Си. Триумф-2002й.</w:t>
      </w:r>
    </w:p>
    <w:p w:rsidR="00A75BFF" w:rsidRDefault="00A75BFF" w:rsidP="00A75BFF">
      <w:pPr>
        <w:numPr>
          <w:ilvl w:val="0"/>
          <w:numId w:val="5"/>
        </w:numPr>
        <w:jc w:val="both"/>
        <w:rPr>
          <w:sz w:val="28"/>
          <w:szCs w:val="28"/>
        </w:rPr>
      </w:pPr>
      <w:r>
        <w:rPr>
          <w:sz w:val="28"/>
          <w:szCs w:val="28"/>
        </w:rPr>
        <w:t>Баричев С. Основы современной криптографии. Учебный курс. Горячая линия Телеком 2002й.</w:t>
      </w:r>
    </w:p>
    <w:p w:rsidR="00A75BFF" w:rsidRDefault="00A75BFF" w:rsidP="00A75BFF">
      <w:pPr>
        <w:numPr>
          <w:ilvl w:val="0"/>
          <w:numId w:val="5"/>
        </w:numPr>
        <w:spacing w:line="240" w:lineRule="atLeast"/>
        <w:jc w:val="both"/>
        <w:rPr>
          <w:sz w:val="28"/>
        </w:rPr>
      </w:pPr>
      <w:r>
        <w:rPr>
          <w:sz w:val="28"/>
        </w:rPr>
        <w:t>Герасименко В.А. Защита информации в автоматизированных системах обработки данных кн. 1.-М.: Энергоатомиздат. -1994.-400с.</w:t>
      </w:r>
    </w:p>
    <w:p w:rsidR="00A75BFF" w:rsidRDefault="00A75BFF" w:rsidP="00A75BFF">
      <w:pPr>
        <w:numPr>
          <w:ilvl w:val="0"/>
          <w:numId w:val="5"/>
        </w:numPr>
        <w:spacing w:line="240" w:lineRule="atLeast"/>
        <w:jc w:val="both"/>
        <w:rPr>
          <w:sz w:val="28"/>
        </w:rPr>
      </w:pPr>
      <w:r>
        <w:rPr>
          <w:sz w:val="28"/>
        </w:rPr>
        <w:lastRenderedPageBreak/>
        <w:t>С.К.Ғаниев</w:t>
      </w:r>
      <w:r w:rsidRPr="005F7478">
        <w:rPr>
          <w:sz w:val="28"/>
        </w:rPr>
        <w:t xml:space="preserve">, </w:t>
      </w:r>
      <w:r>
        <w:rPr>
          <w:sz w:val="28"/>
        </w:rPr>
        <w:t>М.М. Каримов, К.А. Тошев «Ахборот хавфсизлиги. Ахборот – коммуникацион тизимлари хавфсизлиги», «Алоқачи» 2008 йил, 378 бет.</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芥竟"/>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E3199C"/>
    <w:multiLevelType w:val="hybridMultilevel"/>
    <w:tmpl w:val="BE660A92"/>
    <w:lvl w:ilvl="0" w:tplc="26560698">
      <w:start w:val="1"/>
      <w:numFmt w:val="decimal"/>
      <w:lvlText w:val="%1."/>
      <w:lvlJc w:val="left"/>
      <w:pPr>
        <w:tabs>
          <w:tab w:val="num" w:pos="720"/>
        </w:tabs>
        <w:ind w:left="720" w:hanging="360"/>
      </w:pPr>
      <w:rPr>
        <w:rFonts w:ascii="Times New Roman" w:hAnsi="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EA3CCF"/>
    <w:multiLevelType w:val="hybridMultilevel"/>
    <w:tmpl w:val="4328D1E2"/>
    <w:lvl w:ilvl="0" w:tplc="3CAC01E2">
      <w:start w:val="1"/>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D0C7AA6"/>
    <w:multiLevelType w:val="hybridMultilevel"/>
    <w:tmpl w:val="E6B2EE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9DB4C66"/>
    <w:multiLevelType w:val="hybridMultilevel"/>
    <w:tmpl w:val="29867672"/>
    <w:lvl w:ilvl="0" w:tplc="E9005DB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0"/>
    <w:lvlOverride w:ilvl="0">
      <w:lvl w:ilvl="0">
        <w:start w:val="1"/>
        <w:numFmt w:val="bullet"/>
        <w:lvlText w:val=""/>
        <w:legacy w:legacy="1" w:legacySpace="170" w:legacyIndent="0"/>
        <w:lvlJc w:val="left"/>
        <w:rPr>
          <w:rFonts w:ascii="Symbol" w:hAnsi="Symbol" w:hint="default"/>
        </w:rPr>
      </w:lvl>
    </w:lvlOverride>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75BFF"/>
    <w:rsid w:val="00506187"/>
    <w:rsid w:val="008D4083"/>
    <w:rsid w:val="00A75BFF"/>
    <w:rsid w:val="00A93C87"/>
    <w:rsid w:val="00B10225"/>
    <w:rsid w:val="00B528A9"/>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BFF"/>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
    <w:name w:val="ab"/>
    <w:basedOn w:val="a"/>
    <w:rsid w:val="00A75BFF"/>
    <w:pPr>
      <w:widowControl w:val="0"/>
      <w:ind w:firstLine="567"/>
      <w:jc w:val="both"/>
    </w:pPr>
    <w:rPr>
      <w:rFonts w:eastAsia="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1682</Words>
  <Characters>9588</Characters>
  <Application>Microsoft Office Word</Application>
  <DocSecurity>0</DocSecurity>
  <Lines>79</Lines>
  <Paragraphs>22</Paragraphs>
  <ScaleCrop>false</ScaleCrop>
  <Company/>
  <LinksUpToDate>false</LinksUpToDate>
  <CharactersWithSpaces>11248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2012-09-22T05:57:00Z</dcterms:created>
  <dcterms:modified xsi:type="dcterms:W3CDTF">2012-09-22T05:57:00Z</dcterms:modified>
</cp:coreProperties>
</file>